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829B0" w14:textId="29A687E0" w:rsidR="00B84894" w:rsidRDefault="00772B36" w:rsidP="00772B36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72B36">
        <w:rPr>
          <w:rFonts w:ascii="Times New Roman" w:eastAsia="Times New Roman" w:hAnsi="Times New Roman" w:cs="Times New Roman"/>
          <w:b/>
          <w:bCs/>
          <w:color w:val="FFFFFF"/>
          <w:kern w:val="36"/>
          <w:sz w:val="28"/>
          <w:szCs w:val="28"/>
          <w:lang w:eastAsia="ru-RU"/>
        </w:rPr>
        <w:t>старе</w:t>
      </w:r>
      <w:r w:rsidRPr="00772B36">
        <w:rPr>
          <w:rFonts w:ascii="Times New Roman" w:hAnsi="Times New Roman" w:cs="Times New Roman"/>
          <w:b/>
          <w:bCs/>
          <w:sz w:val="28"/>
          <w:szCs w:val="28"/>
        </w:rPr>
        <w:t>18-24 сентября – Неделя популяризации здорового старения</w:t>
      </w:r>
      <w:r w:rsidRPr="00772B3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4B762CE" w14:textId="77777777" w:rsidR="00772B36" w:rsidRPr="00772B36" w:rsidRDefault="00772B36" w:rsidP="00772B36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2615FE79" w14:textId="77777777" w:rsidR="00772B36" w:rsidRPr="00772B36" w:rsidRDefault="00772B36" w:rsidP="00772B36">
      <w:pPr>
        <w:shd w:val="clear" w:color="auto" w:fill="FFFFFF"/>
        <w:spacing w:after="300" w:line="360" w:lineRule="atLeast"/>
        <w:ind w:firstLine="709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772B36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Одной из национальных целей развития Российской Федерации является сохранение населения. Ключевой показатель – это увеличение продолжительности жизни до 78 лет в период до 2030 года. Для достижения этих результатов был разработан федеральный проект «Старшее поколение» национального проекта «Демография».</w:t>
      </w:r>
    </w:p>
    <w:p w14:paraId="34D01E22" w14:textId="77777777" w:rsidR="00772B36" w:rsidRPr="00772B36" w:rsidRDefault="00772B36" w:rsidP="00772B36">
      <w:pPr>
        <w:shd w:val="clear" w:color="auto" w:fill="FFFFFF"/>
        <w:spacing w:after="300" w:line="360" w:lineRule="atLeast"/>
        <w:ind w:firstLine="709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772B36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Очень важно сохранять здоровье и активность в пожилом возрасте. Многие вопросы, которые кажутся доступны только молодым, сегодня могут быть доступны и людям старших возрастов.</w:t>
      </w:r>
    </w:p>
    <w:p w14:paraId="2F20BE57" w14:textId="77777777" w:rsidR="00772B36" w:rsidRPr="00772B36" w:rsidRDefault="00772B36" w:rsidP="00772B36">
      <w:pPr>
        <w:shd w:val="clear" w:color="auto" w:fill="FFFFFF"/>
        <w:spacing w:after="300" w:line="360" w:lineRule="atLeast"/>
        <w:ind w:firstLine="709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772B36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Особое внимание необходимо уделять вопросам профилактики остеопороза, снижения сенсорных функций (слух, зрение), когнитивных нарушений, снижения мышечной массы, падений пожилых и бытового травматизма. </w:t>
      </w:r>
    </w:p>
    <w:p w14:paraId="1632EE18" w14:textId="77777777" w:rsidR="00772B36" w:rsidRPr="00772B36" w:rsidRDefault="00772B36" w:rsidP="00772B36">
      <w:pPr>
        <w:shd w:val="clear" w:color="auto" w:fill="FFFFFF"/>
        <w:spacing w:before="375" w:after="375" w:line="240" w:lineRule="auto"/>
        <w:jc w:val="center"/>
        <w:outlineLvl w:val="2"/>
        <w:rPr>
          <w:rFonts w:ascii="Times New Roman" w:eastAsia="Times New Roman" w:hAnsi="Times New Roman" w:cs="Times New Roman"/>
          <w:color w:val="0D6EB2"/>
          <w:sz w:val="32"/>
          <w:szCs w:val="32"/>
          <w:lang w:eastAsia="ru-RU"/>
        </w:rPr>
      </w:pPr>
      <w:r w:rsidRPr="00772B36">
        <w:rPr>
          <w:rFonts w:ascii="Times New Roman" w:eastAsia="Times New Roman" w:hAnsi="Times New Roman" w:cs="Times New Roman"/>
          <w:color w:val="0D6EB2"/>
          <w:sz w:val="32"/>
          <w:szCs w:val="32"/>
          <w:lang w:eastAsia="ru-RU"/>
        </w:rPr>
        <w:t>Дополнительные материалы для использования в работе</w:t>
      </w:r>
    </w:p>
    <w:p w14:paraId="3AE4C411" w14:textId="77777777" w:rsidR="00772B36" w:rsidRPr="00772B36" w:rsidRDefault="00772B36" w:rsidP="00772B36">
      <w:p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772B36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Тематическая веб-страница на сайте ОГБУЗ «</w:t>
      </w:r>
      <w:proofErr w:type="spellStart"/>
      <w:r w:rsidRPr="00772B36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ЦОЗиМП</w:t>
      </w:r>
      <w:proofErr w:type="spellEnd"/>
      <w:r w:rsidRPr="00772B36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» profilaktika.tomsk.ru:</w:t>
      </w:r>
    </w:p>
    <w:p w14:paraId="7542A69A" w14:textId="77777777" w:rsidR="00772B36" w:rsidRPr="00772B36" w:rsidRDefault="00772B36" w:rsidP="00772B36">
      <w:pPr>
        <w:numPr>
          <w:ilvl w:val="0"/>
          <w:numId w:val="1"/>
        </w:num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5" w:tgtFrame="_blank" w:history="1">
        <w:r w:rsidRPr="00772B36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21 сентября – Международный день распространения информации о болезни Альцгеймера</w:t>
        </w:r>
      </w:hyperlink>
    </w:p>
    <w:p w14:paraId="18FE4767" w14:textId="77777777" w:rsidR="00772B36" w:rsidRPr="00772B36" w:rsidRDefault="00772B36" w:rsidP="00772B36">
      <w:p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772B36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Статьи:</w:t>
      </w:r>
    </w:p>
    <w:p w14:paraId="6E05EBCB" w14:textId="77777777" w:rsidR="00772B36" w:rsidRPr="00772B36" w:rsidRDefault="00772B36" w:rsidP="00772B36">
      <w:pPr>
        <w:numPr>
          <w:ilvl w:val="0"/>
          <w:numId w:val="2"/>
        </w:num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6" w:tgtFrame="_blank" w:history="1">
        <w:r w:rsidRPr="00772B36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Профилактика падения лиц старческого возраста (рекомендации для всех)</w:t>
        </w:r>
      </w:hyperlink>
    </w:p>
    <w:p w14:paraId="7433BF7B" w14:textId="77777777" w:rsidR="00772B36" w:rsidRPr="00772B36" w:rsidRDefault="00772B36" w:rsidP="00772B36">
      <w:pPr>
        <w:numPr>
          <w:ilvl w:val="0"/>
          <w:numId w:val="2"/>
        </w:num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7" w:tgtFrame="_blank" w:history="1">
        <w:r w:rsidRPr="00772B36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Профилактика падения лиц старческого возраста («частные» причины)</w:t>
        </w:r>
      </w:hyperlink>
    </w:p>
    <w:p w14:paraId="0045D1E4" w14:textId="77777777" w:rsidR="00772B36" w:rsidRPr="00772B36" w:rsidRDefault="00772B36" w:rsidP="00772B36">
      <w:pPr>
        <w:numPr>
          <w:ilvl w:val="0"/>
          <w:numId w:val="2"/>
        </w:num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8" w:tgtFrame="_blank" w:history="1">
        <w:r w:rsidRPr="00772B36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Как общаться с пожилыми людьми: рекомендации психолога</w:t>
        </w:r>
      </w:hyperlink>
    </w:p>
    <w:p w14:paraId="1191C337" w14:textId="77777777" w:rsidR="00772B36" w:rsidRPr="00772B36" w:rsidRDefault="00772B36" w:rsidP="00772B36">
      <w:pPr>
        <w:numPr>
          <w:ilvl w:val="0"/>
          <w:numId w:val="2"/>
        </w:num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9" w:tgtFrame="_blank" w:history="1">
        <w:r w:rsidRPr="00772B36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21 сентября – Всемирный день борьбы с болезнью Альцгеймера</w:t>
        </w:r>
      </w:hyperlink>
    </w:p>
    <w:p w14:paraId="1FFACEFB" w14:textId="77777777" w:rsidR="00772B36" w:rsidRPr="00772B36" w:rsidRDefault="00772B36" w:rsidP="00772B36">
      <w:pPr>
        <w:numPr>
          <w:ilvl w:val="0"/>
          <w:numId w:val="2"/>
        </w:num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10" w:tgtFrame="_blank" w:history="1">
        <w:r w:rsidRPr="00772B36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21 сентября – Международный день распространения информации о болезни Альцгеймера</w:t>
        </w:r>
      </w:hyperlink>
    </w:p>
    <w:p w14:paraId="73E3254A" w14:textId="77777777" w:rsidR="00772B36" w:rsidRPr="00772B36" w:rsidRDefault="00772B36" w:rsidP="00772B36">
      <w:pPr>
        <w:numPr>
          <w:ilvl w:val="0"/>
          <w:numId w:val="2"/>
        </w:num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11" w:tgtFrame="_blank" w:history="1">
        <w:r w:rsidRPr="00772B36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Сентябрь – Всемирный месяц осведомленности о болезни Альцгеймера</w:t>
        </w:r>
      </w:hyperlink>
    </w:p>
    <w:p w14:paraId="6C1A7D71" w14:textId="77777777" w:rsidR="00772B36" w:rsidRPr="00772B36" w:rsidRDefault="00772B36" w:rsidP="00772B36">
      <w:pPr>
        <w:numPr>
          <w:ilvl w:val="0"/>
          <w:numId w:val="2"/>
        </w:num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12" w:tgtFrame="_blank" w:history="1">
        <w:r w:rsidRPr="00772B36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Болезнь Альцгеймера: статистика, причины возникновения, эпидемиология в мире</w:t>
        </w:r>
      </w:hyperlink>
    </w:p>
    <w:p w14:paraId="4F4B581A" w14:textId="77777777" w:rsidR="00772B36" w:rsidRPr="00772B36" w:rsidRDefault="00772B36" w:rsidP="00772B36">
      <w:pPr>
        <w:numPr>
          <w:ilvl w:val="0"/>
          <w:numId w:val="2"/>
        </w:num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13" w:tgtFrame="_blank" w:history="1">
        <w:r w:rsidRPr="00772B36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Болезнь Альцгеймера и деменция в России</w:t>
        </w:r>
      </w:hyperlink>
    </w:p>
    <w:p w14:paraId="187FC79F" w14:textId="77777777" w:rsidR="00772B36" w:rsidRPr="00772B36" w:rsidRDefault="00772B36" w:rsidP="00772B36">
      <w:pPr>
        <w:numPr>
          <w:ilvl w:val="0"/>
          <w:numId w:val="2"/>
        </w:num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14" w:tgtFrame="_blank" w:history="1">
        <w:r w:rsidRPr="00772B36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Интерактивное путешествие по головному мозгу</w:t>
        </w:r>
      </w:hyperlink>
    </w:p>
    <w:p w14:paraId="7919E0FF" w14:textId="77777777" w:rsidR="00772B36" w:rsidRPr="00772B36" w:rsidRDefault="00772B36" w:rsidP="00772B36">
      <w:pPr>
        <w:numPr>
          <w:ilvl w:val="0"/>
          <w:numId w:val="2"/>
        </w:num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15" w:tgtFrame="_blank" w:history="1">
        <w:r w:rsidRPr="00772B36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Как проявляется болезнь Альцгеймера</w:t>
        </w:r>
      </w:hyperlink>
    </w:p>
    <w:p w14:paraId="70D9865A" w14:textId="77777777" w:rsidR="00772B36" w:rsidRPr="00772B36" w:rsidRDefault="00772B36" w:rsidP="00772B36">
      <w:pPr>
        <w:numPr>
          <w:ilvl w:val="0"/>
          <w:numId w:val="2"/>
        </w:num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16" w:tgtFrame="_blank" w:history="1">
        <w:r w:rsidRPr="00772B36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Болезнь Альцгеймера по наследству</w:t>
        </w:r>
      </w:hyperlink>
    </w:p>
    <w:p w14:paraId="6404244D" w14:textId="77777777" w:rsidR="00772B36" w:rsidRPr="00772B36" w:rsidRDefault="00772B36" w:rsidP="00772B36">
      <w:pPr>
        <w:numPr>
          <w:ilvl w:val="0"/>
          <w:numId w:val="2"/>
        </w:num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17" w:tgtFrame="_blank" w:history="1">
        <w:r w:rsidRPr="00772B36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Особенности болезни Альцгеймера у пожилых людей</w:t>
        </w:r>
      </w:hyperlink>
    </w:p>
    <w:p w14:paraId="0DF196AF" w14:textId="77777777" w:rsidR="00772B36" w:rsidRPr="00772B36" w:rsidRDefault="00772B36" w:rsidP="00772B36">
      <w:pPr>
        <w:numPr>
          <w:ilvl w:val="0"/>
          <w:numId w:val="2"/>
        </w:num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18" w:tgtFrame="_blank" w:history="1">
        <w:r w:rsidRPr="00772B36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Болезнь Альцгеймера можно предотвратить!</w:t>
        </w:r>
      </w:hyperlink>
    </w:p>
    <w:p w14:paraId="082E82F5" w14:textId="77777777" w:rsidR="00772B36" w:rsidRPr="00772B36" w:rsidRDefault="00772B36" w:rsidP="00772B36">
      <w:pPr>
        <w:numPr>
          <w:ilvl w:val="0"/>
          <w:numId w:val="2"/>
        </w:num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19" w:tgtFrame="_blank" w:history="1">
        <w:r w:rsidRPr="00772B36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Болезнь Альцгеймера: причины возникновения и лечение</w:t>
        </w:r>
      </w:hyperlink>
    </w:p>
    <w:p w14:paraId="7B629A23" w14:textId="77777777" w:rsidR="00772B36" w:rsidRPr="00772B36" w:rsidRDefault="00772B36" w:rsidP="00772B36">
      <w:pPr>
        <w:numPr>
          <w:ilvl w:val="0"/>
          <w:numId w:val="2"/>
        </w:num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20" w:tgtFrame="_blank" w:history="1">
        <w:r w:rsidRPr="00772B36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Тест на проверку болезни Альцгеймера</w:t>
        </w:r>
      </w:hyperlink>
    </w:p>
    <w:p w14:paraId="10C02635" w14:textId="77777777" w:rsidR="00772B36" w:rsidRPr="00772B36" w:rsidRDefault="00772B36" w:rsidP="00772B36">
      <w:pPr>
        <w:numPr>
          <w:ilvl w:val="0"/>
          <w:numId w:val="2"/>
        </w:num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21" w:tgtFrame="_blank" w:history="1">
        <w:r w:rsidRPr="00772B36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Физическая активность как профилактика болезни Альцгеймера</w:t>
        </w:r>
      </w:hyperlink>
    </w:p>
    <w:p w14:paraId="36866B8A" w14:textId="77777777" w:rsidR="00772B36" w:rsidRPr="00772B36" w:rsidRDefault="00772B36" w:rsidP="00772B36">
      <w:pPr>
        <w:numPr>
          <w:ilvl w:val="0"/>
          <w:numId w:val="2"/>
        </w:num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22" w:tgtFrame="_blank" w:history="1">
        <w:r w:rsidRPr="00772B36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Как с помощью оптимизации питания предотвратить болезнь Альцгеймера</w:t>
        </w:r>
      </w:hyperlink>
    </w:p>
    <w:p w14:paraId="5DD84E05" w14:textId="77777777" w:rsidR="00772B36" w:rsidRPr="00772B36" w:rsidRDefault="00772B36" w:rsidP="00772B36">
      <w:pPr>
        <w:numPr>
          <w:ilvl w:val="0"/>
          <w:numId w:val="2"/>
        </w:num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23" w:tgtFrame="_blank" w:history="1">
        <w:r w:rsidRPr="00772B36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Как избежать слабоумия</w:t>
        </w:r>
      </w:hyperlink>
    </w:p>
    <w:p w14:paraId="4E35FB32" w14:textId="77777777" w:rsidR="00772B36" w:rsidRPr="00772B36" w:rsidRDefault="00772B36" w:rsidP="00772B36">
      <w:pPr>
        <w:numPr>
          <w:ilvl w:val="0"/>
          <w:numId w:val="2"/>
        </w:num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24" w:tgtFrame="_blank" w:history="1">
        <w:r w:rsidRPr="00772B36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Что такое деменция</w:t>
        </w:r>
      </w:hyperlink>
    </w:p>
    <w:p w14:paraId="07F27DCA" w14:textId="77777777" w:rsidR="00772B36" w:rsidRPr="00772B36" w:rsidRDefault="00772B36" w:rsidP="00772B36">
      <w:pPr>
        <w:numPr>
          <w:ilvl w:val="0"/>
          <w:numId w:val="2"/>
        </w:num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25" w:tgtFrame="_blank" w:history="1">
        <w:r w:rsidRPr="00772B36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Хронические заболевания, провоцирующие развитие деменции</w:t>
        </w:r>
      </w:hyperlink>
    </w:p>
    <w:p w14:paraId="7CD072F0" w14:textId="77777777" w:rsidR="00772B36" w:rsidRPr="00772B36" w:rsidRDefault="00772B36" w:rsidP="00772B36">
      <w:pPr>
        <w:numPr>
          <w:ilvl w:val="0"/>
          <w:numId w:val="2"/>
        </w:num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26" w:tgtFrame="_blank" w:history="1">
        <w:r w:rsidRPr="00772B36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Питание для здоровья мозга</w:t>
        </w:r>
      </w:hyperlink>
    </w:p>
    <w:p w14:paraId="63D6691B" w14:textId="77777777" w:rsidR="00772B36" w:rsidRPr="00772B36" w:rsidRDefault="00772B36" w:rsidP="00772B36">
      <w:pPr>
        <w:numPr>
          <w:ilvl w:val="0"/>
          <w:numId w:val="2"/>
        </w:num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27" w:tgtFrame="_blank" w:history="1">
        <w:r w:rsidRPr="00772B36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Болезнь Альцгеймера</w:t>
        </w:r>
      </w:hyperlink>
    </w:p>
    <w:p w14:paraId="338B1DD5" w14:textId="77777777" w:rsidR="00772B36" w:rsidRPr="00772B36" w:rsidRDefault="00772B36" w:rsidP="00772B36">
      <w:pPr>
        <w:numPr>
          <w:ilvl w:val="0"/>
          <w:numId w:val="2"/>
        </w:num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28" w:tgtFrame="_blank" w:history="1">
        <w:r w:rsidRPr="00772B36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Стимулирование мозговой деятельности</w:t>
        </w:r>
      </w:hyperlink>
    </w:p>
    <w:p w14:paraId="7B0432DE" w14:textId="77777777" w:rsidR="00772B36" w:rsidRPr="00772B36" w:rsidRDefault="00772B36" w:rsidP="00772B36">
      <w:pPr>
        <w:numPr>
          <w:ilvl w:val="0"/>
          <w:numId w:val="2"/>
        </w:num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29" w:tgtFrame="_blank" w:history="1">
        <w:r w:rsidRPr="00772B36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Как организовать быт больного при болезни Альцгеймера</w:t>
        </w:r>
      </w:hyperlink>
    </w:p>
    <w:p w14:paraId="6B205B38" w14:textId="77777777" w:rsidR="00772B36" w:rsidRPr="00772B36" w:rsidRDefault="00772B36" w:rsidP="00772B36">
      <w:pPr>
        <w:numPr>
          <w:ilvl w:val="0"/>
          <w:numId w:val="2"/>
        </w:num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30" w:tgtFrame="_blank" w:history="1">
        <w:r w:rsidRPr="00772B36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Активное долголетие</w:t>
        </w:r>
      </w:hyperlink>
    </w:p>
    <w:p w14:paraId="535854D3" w14:textId="77777777" w:rsidR="00772B36" w:rsidRPr="00772B36" w:rsidRDefault="00772B36" w:rsidP="00772B36">
      <w:pPr>
        <w:numPr>
          <w:ilvl w:val="0"/>
          <w:numId w:val="2"/>
        </w:num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31" w:tgtFrame="_blank" w:history="1">
        <w:r w:rsidRPr="00772B36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Что помогает снизить риск деменции?</w:t>
        </w:r>
      </w:hyperlink>
    </w:p>
    <w:p w14:paraId="7EBB08A0" w14:textId="77777777" w:rsidR="00772B36" w:rsidRPr="00772B36" w:rsidRDefault="00772B36" w:rsidP="00772B36">
      <w:pPr>
        <w:numPr>
          <w:ilvl w:val="0"/>
          <w:numId w:val="2"/>
        </w:num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32" w:tgtFrame="_blank" w:history="1">
        <w:r w:rsidRPr="00772B36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Азбука пациента. Старческая астения</w:t>
        </w:r>
      </w:hyperlink>
    </w:p>
    <w:p w14:paraId="6846EA7E" w14:textId="77777777" w:rsidR="00772B36" w:rsidRPr="00772B36" w:rsidRDefault="00772B36" w:rsidP="00772B36">
      <w:pPr>
        <w:numPr>
          <w:ilvl w:val="0"/>
          <w:numId w:val="2"/>
        </w:num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33" w:tgtFrame="_blank" w:history="1">
        <w:r w:rsidRPr="00772B36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Питание для долголетия: продукты, которые могут продлить жизнь</w:t>
        </w:r>
      </w:hyperlink>
    </w:p>
    <w:p w14:paraId="039ED418" w14:textId="77777777" w:rsidR="00772B36" w:rsidRPr="00772B36" w:rsidRDefault="00772B36" w:rsidP="00772B36">
      <w:p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772B36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Информационные посты, инфографика в группах соцсетей «Будь здоров, Томск»:</w:t>
      </w:r>
    </w:p>
    <w:p w14:paraId="7F3B5AE8" w14:textId="77777777" w:rsidR="00772B36" w:rsidRPr="00772B36" w:rsidRDefault="00772B36" w:rsidP="00772B36">
      <w:pPr>
        <w:numPr>
          <w:ilvl w:val="0"/>
          <w:numId w:val="3"/>
        </w:num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34" w:tgtFrame="_blank" w:history="1">
        <w:proofErr w:type="spellStart"/>
        <w:r w:rsidRPr="00772B36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ВКонтакте</w:t>
        </w:r>
        <w:proofErr w:type="spellEnd"/>
      </w:hyperlink>
    </w:p>
    <w:p w14:paraId="231B6D58" w14:textId="77777777" w:rsidR="00772B36" w:rsidRPr="00772B36" w:rsidRDefault="00772B36" w:rsidP="00772B36">
      <w:pPr>
        <w:numPr>
          <w:ilvl w:val="0"/>
          <w:numId w:val="3"/>
        </w:num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35" w:tgtFrame="_blank" w:history="1">
        <w:r w:rsidRPr="00772B36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Одноклассники</w:t>
        </w:r>
      </w:hyperlink>
    </w:p>
    <w:p w14:paraId="6E3E9492" w14:textId="77777777" w:rsidR="00772B36" w:rsidRPr="00772B36" w:rsidRDefault="00772B36" w:rsidP="00772B36">
      <w:p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772B36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lastRenderedPageBreak/>
        <w:t>Информационные материалы </w:t>
      </w:r>
      <w:hyperlink r:id="rId36" w:tgtFrame="_blank" w:history="1">
        <w:r w:rsidRPr="00772B36">
          <w:rPr>
            <w:rFonts w:ascii="Times New Roman" w:eastAsia="Times New Roman" w:hAnsi="Times New Roman" w:cs="Times New Roman"/>
            <w:b/>
            <w:bCs/>
            <w:color w:val="0D6EB2"/>
            <w:sz w:val="24"/>
            <w:szCs w:val="24"/>
            <w:u w:val="single"/>
            <w:lang w:eastAsia="ru-RU"/>
          </w:rPr>
          <w:t>(скачать материалы)</w:t>
        </w:r>
      </w:hyperlink>
      <w:r w:rsidRPr="00772B36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:</w:t>
      </w:r>
    </w:p>
    <w:p w14:paraId="71D68971" w14:textId="77777777" w:rsidR="00772B36" w:rsidRPr="00772B36" w:rsidRDefault="00772B36" w:rsidP="00772B36">
      <w:pPr>
        <w:numPr>
          <w:ilvl w:val="0"/>
          <w:numId w:val="4"/>
        </w:num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772B36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Листовка «Старческая астения»</w:t>
      </w:r>
    </w:p>
    <w:p w14:paraId="4E639D2D" w14:textId="77777777" w:rsidR="00772B36" w:rsidRPr="00772B36" w:rsidRDefault="00772B36" w:rsidP="00772B36">
      <w:pPr>
        <w:numPr>
          <w:ilvl w:val="0"/>
          <w:numId w:val="4"/>
        </w:num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772B36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Плакат «Как сохранить здоровье мозга»</w:t>
      </w:r>
    </w:p>
    <w:p w14:paraId="5E919B31" w14:textId="77777777" w:rsidR="00772B36" w:rsidRPr="00772B36" w:rsidRDefault="00772B36" w:rsidP="00772B36">
      <w:p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772B36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Методические рекомендации </w:t>
      </w:r>
      <w:hyperlink r:id="rId37" w:tgtFrame="_blank" w:history="1">
        <w:r w:rsidRPr="00772B36">
          <w:rPr>
            <w:rFonts w:ascii="Times New Roman" w:eastAsia="Times New Roman" w:hAnsi="Times New Roman" w:cs="Times New Roman"/>
            <w:b/>
            <w:bCs/>
            <w:color w:val="0D6EB2"/>
            <w:sz w:val="24"/>
            <w:szCs w:val="24"/>
            <w:u w:val="single"/>
            <w:lang w:eastAsia="ru-RU"/>
          </w:rPr>
          <w:t>(скачать материалы)</w:t>
        </w:r>
      </w:hyperlink>
      <w:r w:rsidRPr="00772B36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:</w:t>
      </w:r>
      <w:r w:rsidRPr="00772B36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 </w:t>
      </w:r>
    </w:p>
    <w:p w14:paraId="12FB8A75" w14:textId="77777777" w:rsidR="00772B36" w:rsidRPr="00772B36" w:rsidRDefault="00772B36" w:rsidP="00772B36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772B36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Методические рекомендации «В помощь пожилому человеку и его близким: физическая активность в пожилом возрасте» (Российский геронтологический научно-клинический центр)</w:t>
      </w:r>
    </w:p>
    <w:p w14:paraId="56FB744F" w14:textId="77777777" w:rsidR="00772B36" w:rsidRPr="00772B36" w:rsidRDefault="00772B36" w:rsidP="00772B36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772B36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Методические рекомендации «В помощь пожилому человеку и его близким: азбука здоровья» (Российский геронтологический научно-клинический центр)</w:t>
      </w:r>
    </w:p>
    <w:p w14:paraId="07A9D152" w14:textId="77777777" w:rsidR="00772B36" w:rsidRPr="00772B36" w:rsidRDefault="00772B36" w:rsidP="00772B36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772B36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Методические рекомендации «В помощь пожилому человеку и его близким: как правильно питаться?» (Российский геронтологический научно-клинический центр)</w:t>
      </w:r>
    </w:p>
    <w:p w14:paraId="18CFE95E" w14:textId="77777777" w:rsidR="00772B36" w:rsidRPr="00772B36" w:rsidRDefault="00772B36" w:rsidP="00772B36">
      <w:p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772B36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 xml:space="preserve">Видеоролики, видеофильмы, </w:t>
      </w:r>
      <w:proofErr w:type="spellStart"/>
      <w:r w:rsidRPr="00772B36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видеолектории</w:t>
      </w:r>
      <w:proofErr w:type="spellEnd"/>
      <w:r w:rsidRPr="00772B36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:</w:t>
      </w:r>
    </w:p>
    <w:p w14:paraId="7B3885EC" w14:textId="77777777" w:rsidR="00772B36" w:rsidRPr="00772B36" w:rsidRDefault="00772B36" w:rsidP="00772B36">
      <w:pPr>
        <w:numPr>
          <w:ilvl w:val="0"/>
          <w:numId w:val="6"/>
        </w:num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38" w:tgtFrame="_blank" w:history="1">
        <w:r w:rsidRPr="00772B36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Как сохранить здоровье мозга</w:t>
        </w:r>
      </w:hyperlink>
    </w:p>
    <w:p w14:paraId="4276B994" w14:textId="77777777" w:rsidR="00772B36" w:rsidRPr="00772B36" w:rsidRDefault="00772B36" w:rsidP="00772B36">
      <w:pPr>
        <w:numPr>
          <w:ilvl w:val="0"/>
          <w:numId w:val="6"/>
        </w:num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39" w:tgtFrame="_blank" w:history="1">
        <w:r w:rsidRPr="00772B36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Болезни ХХI века. Самое страшное нарушение психики пожилых людей - болезнь Альцгеймера</w:t>
        </w:r>
      </w:hyperlink>
    </w:p>
    <w:p w14:paraId="5FBA2C92" w14:textId="77777777" w:rsidR="00772B36" w:rsidRPr="00772B36" w:rsidRDefault="00772B36" w:rsidP="00772B36">
      <w:pPr>
        <w:numPr>
          <w:ilvl w:val="0"/>
          <w:numId w:val="6"/>
        </w:num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40" w:tgtFrame="_blank" w:history="1">
        <w:r w:rsidRPr="00772B36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Болезни ХХI века. Как начинается болезнь Альцгеймера. Советы для здоровья и долголетию.</w:t>
        </w:r>
      </w:hyperlink>
    </w:p>
    <w:p w14:paraId="044CB3A9" w14:textId="77777777" w:rsidR="00772B36" w:rsidRPr="00772B36" w:rsidRDefault="00772B36" w:rsidP="00772B36">
      <w:pPr>
        <w:numPr>
          <w:ilvl w:val="0"/>
          <w:numId w:val="6"/>
        </w:num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hyperlink r:id="rId41" w:tgtFrame="_blank" w:history="1">
        <w:r w:rsidRPr="00772B36">
          <w:rPr>
            <w:rFonts w:ascii="Times New Roman" w:eastAsia="Times New Roman" w:hAnsi="Times New Roman" w:cs="Times New Roman"/>
            <w:color w:val="0D6EB2"/>
            <w:sz w:val="24"/>
            <w:szCs w:val="24"/>
            <w:u w:val="single"/>
            <w:lang w:eastAsia="ru-RU"/>
          </w:rPr>
          <w:t>Болезни ХХI века. Проверьте не грозит ли вам болезнь Альцгеймера?</w:t>
        </w:r>
      </w:hyperlink>
    </w:p>
    <w:p w14:paraId="0D950CF9" w14:textId="77777777" w:rsidR="00772B36" w:rsidRPr="00772B36" w:rsidRDefault="00772B36" w:rsidP="00772B36">
      <w:pPr>
        <w:numPr>
          <w:ilvl w:val="0"/>
          <w:numId w:val="6"/>
        </w:num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772B36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Болезни ХХI века. Профилактика болезни Альцгеймера. Советы для здоровья и долголетия. (youtu.be/7r-gDKjQfTE)</w:t>
      </w:r>
    </w:p>
    <w:p w14:paraId="2A1F773D" w14:textId="77777777" w:rsidR="00772B36" w:rsidRPr="00772B36" w:rsidRDefault="00772B36" w:rsidP="00772B36">
      <w:pPr>
        <w:numPr>
          <w:ilvl w:val="0"/>
          <w:numId w:val="6"/>
        </w:num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 w:rsidRPr="00772B36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Таинственный враг человека. Болезнь Альцгеймера (youtu.be/7r-gDKjQfTE)  </w:t>
      </w:r>
    </w:p>
    <w:p w14:paraId="6B556433" w14:textId="77777777" w:rsidR="00772B36" w:rsidRPr="00772B36" w:rsidRDefault="00772B36" w:rsidP="00772B3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FFFFFF"/>
          <w:kern w:val="36"/>
          <w:sz w:val="28"/>
          <w:szCs w:val="28"/>
          <w:lang w:eastAsia="ru-RU"/>
        </w:rPr>
      </w:pPr>
    </w:p>
    <w:sectPr w:rsidR="00772B36" w:rsidRPr="00772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B3E3E"/>
    <w:multiLevelType w:val="multilevel"/>
    <w:tmpl w:val="2B42C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310505"/>
    <w:multiLevelType w:val="multilevel"/>
    <w:tmpl w:val="A5A2E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9833F7"/>
    <w:multiLevelType w:val="multilevel"/>
    <w:tmpl w:val="8F1A5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CF0D8E"/>
    <w:multiLevelType w:val="multilevel"/>
    <w:tmpl w:val="5CF8F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9036EB"/>
    <w:multiLevelType w:val="multilevel"/>
    <w:tmpl w:val="32BEF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C76973"/>
    <w:multiLevelType w:val="multilevel"/>
    <w:tmpl w:val="43DA9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BDC"/>
    <w:rsid w:val="00772B36"/>
    <w:rsid w:val="00B84894"/>
    <w:rsid w:val="00C3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1631D"/>
  <w15:chartTrackingRefBased/>
  <w15:docId w15:val="{1D10874E-F7B2-4956-AF2F-59044836C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7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aktika.tomsk.ru/naseleniyu/stati/gerontologiya/kak-obshchatsya-s-pozhilymi-lyudmi-rekomendatsii-psikhologa/" TargetMode="External"/><Relationship Id="rId13" Type="http://schemas.openxmlformats.org/officeDocument/2006/relationships/hyperlink" Target="https://www.alz.org/ru/%D0%B4%D0%B5%D0%BC%D0%B5%D0%BD%D1%86%D0%B8%D1%8F-%D0%B1%D0%BE%D0%BB%D0%B5%D0%B7%D0%BD%D1%8C_%D0%90%D0%BB%D1%8C%D1%86%D0%B3%D0%B5%D0%B9%D0%BC%D0%B5%D1%80%D0%B0-%D0%A0%D0%BE%D1%81%D1%81%D0%B8%D1%8F.asp" TargetMode="External"/><Relationship Id="rId18" Type="http://schemas.openxmlformats.org/officeDocument/2006/relationships/hyperlink" Target="https://cgon.rospotrebnadzor.ru/naseleniyu/neinfektsionnye-zabolevaniya/bolezn-altsgeymera-mozhno-predotvratit/" TargetMode="External"/><Relationship Id="rId26" Type="http://schemas.openxmlformats.org/officeDocument/2006/relationships/hyperlink" Target="https://gnicpm.ru/articles/zdorovyj-obraz-zhizni/pitanie-dlya-zdorovya-mozga.html" TargetMode="External"/><Relationship Id="rId39" Type="http://schemas.openxmlformats.org/officeDocument/2006/relationships/hyperlink" Target="https://rutube.ru/video/05ae865ac5c9cf9d0b6c9a7a298957f7/?playlist=19634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gon.rospotrebnadzor.ru/naseleniyu/zdorovyy-obraz-zhizni/fizicheskaya-aktivnost-kak-profilaktika-bolezni-altsgeymera/" TargetMode="External"/><Relationship Id="rId34" Type="http://schemas.openxmlformats.org/officeDocument/2006/relationships/hyperlink" Target="https://vk.com/profilaktikatsk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profilaktika.tomsk.ru/naseleniyu/stati/gerontologiya/profilaktika-padeniya-lits-starcheskogo-vozrasta-chastnye-prichiny/" TargetMode="External"/><Relationship Id="rId12" Type="http://schemas.openxmlformats.org/officeDocument/2006/relationships/hyperlink" Target="https://demenciya.ru/altsgejmer/bolezn-altsgejmera-statistika-prichiny-vozniknoveniya-epidemiologiya-v-mire/" TargetMode="External"/><Relationship Id="rId17" Type="http://schemas.openxmlformats.org/officeDocument/2006/relationships/hyperlink" Target="https://demenciya.ru/altsgejmer/osobennosti-bolezni-altsgejmera/" TargetMode="External"/><Relationship Id="rId25" Type="http://schemas.openxmlformats.org/officeDocument/2006/relationships/hyperlink" Target="https://demenciya.ru/demenciya/zabolevaniya-provotsiruyushhie-razvitie-dementsii/" TargetMode="External"/><Relationship Id="rId33" Type="http://schemas.openxmlformats.org/officeDocument/2006/relationships/hyperlink" Target="https://www.takzdorovo.ru/pitanie/zdorovoe-pitanie/pitanie-dlya-dolgoletiya-produkty-kotorye-mogut-prodlit-zhizn/" TargetMode="External"/><Relationship Id="rId38" Type="http://schemas.openxmlformats.org/officeDocument/2006/relationships/hyperlink" Target="https://vk.com/video-39950093_456239484" TargetMode="External"/><Relationship Id="rId2" Type="http://schemas.openxmlformats.org/officeDocument/2006/relationships/styles" Target="styles.xml"/><Relationship Id="rId16" Type="http://schemas.openxmlformats.org/officeDocument/2006/relationships/hyperlink" Target="https://demenciya.ru/altsgejmer/bolezn-altsgejmera-po-nasledstvu/" TargetMode="External"/><Relationship Id="rId20" Type="http://schemas.openxmlformats.org/officeDocument/2006/relationships/hyperlink" Target="https://demenciya.ru/altsgejmer/test-na-bolezn-altsgejmera/" TargetMode="External"/><Relationship Id="rId29" Type="http://schemas.openxmlformats.org/officeDocument/2006/relationships/hyperlink" Target="https://demenciya.ru/altsgejmer/bolezn-altsgejmera-kak-organizovat-byt-bolnogo/" TargetMode="External"/><Relationship Id="rId41" Type="http://schemas.openxmlformats.org/officeDocument/2006/relationships/hyperlink" Target="https://rutube.ru/video/79a2f05ca895471058da1754b1335a5f/?playlist=19634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ofilaktika.tomsk.ru/naseleniyu/stati/gerontologiya/profilaktika-padeniya-lits-starcheskogo-vozrasta-rekomendatsii-dlya-vsekh/" TargetMode="External"/><Relationship Id="rId11" Type="http://schemas.openxmlformats.org/officeDocument/2006/relationships/hyperlink" Target="https://cgon.rospotrebnadzor.ru/kollegam/vsemirnye-dni/sentyabr-vsemirnyy-mesyats-osvedomlennosti-o-bolezni-altsgeymera/?sphrase_id=24691" TargetMode="External"/><Relationship Id="rId24" Type="http://schemas.openxmlformats.org/officeDocument/2006/relationships/hyperlink" Target="https://www.takzdorovo.ru/profilaktika/zabolevaniya/chto-takoe-dementsiya/" TargetMode="External"/><Relationship Id="rId32" Type="http://schemas.openxmlformats.org/officeDocument/2006/relationships/hyperlink" Target="https://drive.google.com/file/d/1gtGM-CcAAADfJwiVUDSct-YdJ-S8FyDR/view" TargetMode="External"/><Relationship Id="rId37" Type="http://schemas.openxmlformats.org/officeDocument/2006/relationships/hyperlink" Target="https://cloud.mail.ru/public/waxh/MT47nKTyQ" TargetMode="External"/><Relationship Id="rId40" Type="http://schemas.openxmlformats.org/officeDocument/2006/relationships/hyperlink" Target="https://rutube.ru/video/80c31e687e1e82d2c90b9a855b18835c/?playlist=196342" TargetMode="External"/><Relationship Id="rId5" Type="http://schemas.openxmlformats.org/officeDocument/2006/relationships/hyperlink" Target="https://profilaktika.tomsk.ru/naseleniyu/tematicheskie-stranitsy/21-sentyabrya-mezhdunarodnyy-den-rasprostraneniya-informatsii-o-bolezni-altsgeymera/?sphrase_id=1184" TargetMode="External"/><Relationship Id="rId15" Type="http://schemas.openxmlformats.org/officeDocument/2006/relationships/hyperlink" Target="https://demenciya.ru/altsgejmer/proyavleniya-bolezn-altsgejmera/" TargetMode="External"/><Relationship Id="rId23" Type="http://schemas.openxmlformats.org/officeDocument/2006/relationships/hyperlink" Target="https://gnicpm.ru/articles/zdorovyj-obraz-zhizni/kak-izbezhat-slaboumiya.html" TargetMode="External"/><Relationship Id="rId28" Type="http://schemas.openxmlformats.org/officeDocument/2006/relationships/hyperlink" Target="https://www.takzdorovo.ru/pitanie/produkty/stimulirovanie-mozgovoi-deiaetlnosti/" TargetMode="External"/><Relationship Id="rId36" Type="http://schemas.openxmlformats.org/officeDocument/2006/relationships/hyperlink" Target="https://cloud.mail.ru/public/c4gC/rtJy4SW2c" TargetMode="External"/><Relationship Id="rId10" Type="http://schemas.openxmlformats.org/officeDocument/2006/relationships/hyperlink" Target="https://cgon.rospotrebnadzor.ru/kollegam/vsemirnye-dni/21-sentyabrya-mezhdunarodnyy-den-rasprostraneniya-informatsii-o-bolezni-altsgeymera/?sphrase_id=24691" TargetMode="External"/><Relationship Id="rId19" Type="http://schemas.openxmlformats.org/officeDocument/2006/relationships/hyperlink" Target="https://demenciya.ru/altsgejmer/bolezn-altsgejmera-prichiny-vozniknoveniya-i-lechenie/" TargetMode="External"/><Relationship Id="rId31" Type="http://schemas.openxmlformats.org/officeDocument/2006/relationships/hyperlink" Target="https://ropniz.ru/tpost/gaf87rnpp1-chto-pomogaet-snizit-risk-dementsi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gon.rospotrebnadzor.ru/kollegam/vsemirnye-dni/21-sentyabrya-vsemirnyi-den-borby-s-boleznyu-alcgeimera/?sphrase_id=24691" TargetMode="External"/><Relationship Id="rId14" Type="http://schemas.openxmlformats.org/officeDocument/2006/relationships/hyperlink" Target="https://www.alz.org/ru/%D0%98%D0%BD%D1%82%D0%B5%D1%80%D0%B0%D0%BA%D1%82%D0%B8%D0%B2%D0%BD%D0%BE%D0%B5-%D0%BF%D1%83%D1%82%D0%B5%D1%88%D0%B5%D1%81%D1%82%D0%B2%D0%B8%D0%B5-%D0%B3%D0%BE%D0%BB%D0%BE%D0%B2%D0%BD%D0%BE%D0%BC%D1%83-%D0%BC%D0%BE%D0%B7%D0%B3%D1%83.asp" TargetMode="External"/><Relationship Id="rId22" Type="http://schemas.openxmlformats.org/officeDocument/2006/relationships/hyperlink" Target="https://cgon.rospotrebnadzor.ru/naseleniyu/zdorovyy-obraz-zhizni/kak-s-pomoshchyu-optimizatsii-pitaniya-predotvratit-bolezn-altsgeymera/" TargetMode="External"/><Relationship Id="rId27" Type="http://schemas.openxmlformats.org/officeDocument/2006/relationships/hyperlink" Target="https://www.takzdorovo.ru/profilaktika/zabolevaniya/bolezn-altsgejmera/" TargetMode="External"/><Relationship Id="rId30" Type="http://schemas.openxmlformats.org/officeDocument/2006/relationships/hyperlink" Target="https://www.takzdorovo.ru/profilaktika/obraz-zhizni/aktivnoe-dolgoletie/" TargetMode="External"/><Relationship Id="rId35" Type="http://schemas.openxmlformats.org/officeDocument/2006/relationships/hyperlink" Target="https://ok.ru/profilaktikatsk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1211</Words>
  <Characters>6905</Characters>
  <Application>Microsoft Office Word</Application>
  <DocSecurity>0</DocSecurity>
  <Lines>57</Lines>
  <Paragraphs>16</Paragraphs>
  <ScaleCrop>false</ScaleCrop>
  <Company/>
  <LinksUpToDate>false</LinksUpToDate>
  <CharactersWithSpaces>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2023-09-19T01:19:00Z</dcterms:created>
  <dcterms:modified xsi:type="dcterms:W3CDTF">2023-09-19T01:21:00Z</dcterms:modified>
</cp:coreProperties>
</file>