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66" w:rsidRPr="00D74346" w:rsidRDefault="00FC1A66" w:rsidP="00457F1B">
      <w:pPr>
        <w:spacing w:after="0" w:line="240" w:lineRule="auto"/>
        <w:jc w:val="center"/>
        <w:outlineLvl w:val="0"/>
        <w:rPr>
          <w:rFonts w:ascii="Times New Roman" w:eastAsia="Times New Roman" w:hAnsi="Times New Roman" w:cs="Times New Roman"/>
          <w:b/>
          <w:bCs/>
          <w:color w:val="FF0000"/>
          <w:kern w:val="36"/>
          <w:sz w:val="48"/>
          <w:szCs w:val="48"/>
        </w:rPr>
      </w:pPr>
      <w:bookmarkStart w:id="0" w:name="_GoBack"/>
      <w:bookmarkEnd w:id="0"/>
      <w:r w:rsidRPr="00D74346">
        <w:rPr>
          <w:rFonts w:ascii="Times New Roman" w:eastAsia="Times New Roman" w:hAnsi="Times New Roman" w:cs="Times New Roman"/>
          <w:b/>
          <w:bCs/>
          <w:color w:val="FF0000"/>
          <w:kern w:val="36"/>
          <w:sz w:val="48"/>
          <w:szCs w:val="48"/>
        </w:rPr>
        <w:t xml:space="preserve">Обращение к родителям </w:t>
      </w:r>
    </w:p>
    <w:p w:rsidR="00D74346" w:rsidRDefault="00BF5E49" w:rsidP="00457F1B">
      <w:pPr>
        <w:spacing w:after="0" w:line="240" w:lineRule="auto"/>
        <w:jc w:val="center"/>
        <w:outlineLvl w:val="0"/>
        <w:rPr>
          <w:rFonts w:ascii="Times New Roman" w:eastAsia="Times New Roman" w:hAnsi="Times New Roman" w:cs="Times New Roman"/>
          <w:b/>
          <w:bCs/>
          <w:color w:val="00B050"/>
          <w:kern w:val="36"/>
          <w:sz w:val="48"/>
          <w:szCs w:val="48"/>
        </w:rPr>
      </w:pPr>
      <w:r w:rsidRPr="00D74346">
        <w:rPr>
          <w:rFonts w:ascii="Times New Roman" w:eastAsia="Times New Roman" w:hAnsi="Times New Roman" w:cs="Times New Roman"/>
          <w:b/>
          <w:bCs/>
          <w:color w:val="FFC000"/>
          <w:kern w:val="36"/>
          <w:sz w:val="48"/>
          <w:szCs w:val="48"/>
        </w:rPr>
        <w:t>о мерах по предупреждению</w:t>
      </w:r>
      <w:r w:rsidRPr="00457F1B">
        <w:rPr>
          <w:rFonts w:ascii="Times New Roman" w:eastAsia="Times New Roman" w:hAnsi="Times New Roman" w:cs="Times New Roman"/>
          <w:b/>
          <w:bCs/>
          <w:color w:val="00B050"/>
          <w:kern w:val="36"/>
          <w:sz w:val="48"/>
          <w:szCs w:val="48"/>
        </w:rPr>
        <w:t xml:space="preserve"> </w:t>
      </w:r>
    </w:p>
    <w:p w:rsidR="00457F1B" w:rsidRPr="00457F1B" w:rsidRDefault="00BF5E49" w:rsidP="00457F1B">
      <w:pPr>
        <w:spacing w:after="0" w:line="240" w:lineRule="auto"/>
        <w:jc w:val="center"/>
        <w:outlineLvl w:val="0"/>
        <w:rPr>
          <w:rFonts w:ascii="Times New Roman" w:eastAsia="Times New Roman" w:hAnsi="Times New Roman" w:cs="Times New Roman"/>
          <w:b/>
          <w:bCs/>
          <w:color w:val="00B050"/>
          <w:kern w:val="36"/>
          <w:sz w:val="48"/>
          <w:szCs w:val="48"/>
        </w:rPr>
      </w:pPr>
      <w:r w:rsidRPr="00457F1B">
        <w:rPr>
          <w:rFonts w:ascii="Times New Roman" w:eastAsia="Times New Roman" w:hAnsi="Times New Roman" w:cs="Times New Roman"/>
          <w:b/>
          <w:bCs/>
          <w:color w:val="00B050"/>
          <w:kern w:val="36"/>
          <w:sz w:val="48"/>
          <w:szCs w:val="48"/>
        </w:rPr>
        <w:t>дорожно-транспортных</w:t>
      </w:r>
      <w:r w:rsidR="00457F1B" w:rsidRPr="00457F1B">
        <w:rPr>
          <w:rFonts w:ascii="Times New Roman" w:eastAsia="Times New Roman" w:hAnsi="Times New Roman" w:cs="Times New Roman"/>
          <w:b/>
          <w:bCs/>
          <w:color w:val="00B050"/>
          <w:kern w:val="36"/>
          <w:sz w:val="48"/>
          <w:szCs w:val="48"/>
        </w:rPr>
        <w:t xml:space="preserve"> происшествий</w:t>
      </w:r>
    </w:p>
    <w:p w:rsidR="00FC1A66" w:rsidRPr="00FC1A66" w:rsidRDefault="00FC1A66" w:rsidP="00457F1B">
      <w:pPr>
        <w:spacing w:after="0" w:line="240" w:lineRule="auto"/>
        <w:jc w:val="center"/>
        <w:outlineLvl w:val="0"/>
        <w:rPr>
          <w:rFonts w:ascii="Times New Roman" w:eastAsia="Times New Roman" w:hAnsi="Times New Roman" w:cs="Times New Roman"/>
          <w:b/>
          <w:bCs/>
          <w:color w:val="00B050"/>
          <w:kern w:val="36"/>
          <w:sz w:val="48"/>
          <w:szCs w:val="48"/>
        </w:rPr>
      </w:pPr>
      <w:r w:rsidRPr="00FC1A66">
        <w:rPr>
          <w:rFonts w:ascii="Times New Roman" w:eastAsia="Times New Roman" w:hAnsi="Times New Roman" w:cs="Times New Roman"/>
          <w:b/>
          <w:bCs/>
          <w:color w:val="00B050"/>
          <w:kern w:val="36"/>
          <w:sz w:val="48"/>
          <w:szCs w:val="48"/>
        </w:rPr>
        <w:t xml:space="preserve"> с участием детей</w:t>
      </w:r>
    </w:p>
    <w:p w:rsidR="00FC1A66" w:rsidRPr="00FC1A66" w:rsidRDefault="00FC1A66" w:rsidP="00BF5E49">
      <w:pPr>
        <w:spacing w:after="0" w:line="240" w:lineRule="auto"/>
        <w:jc w:val="right"/>
        <w:rPr>
          <w:rFonts w:ascii="Times New Roman" w:eastAsia="Times New Roman" w:hAnsi="Times New Roman" w:cs="Times New Roman"/>
          <w:sz w:val="24"/>
          <w:szCs w:val="24"/>
        </w:rPr>
      </w:pPr>
      <w:r w:rsidRPr="00FC1A66">
        <w:rPr>
          <w:rFonts w:ascii="Times New Roman" w:eastAsia="Times New Roman" w:hAnsi="Times New Roman" w:cs="Times New Roman"/>
          <w:i/>
          <w:iCs/>
          <w:sz w:val="24"/>
          <w:szCs w:val="24"/>
        </w:rPr>
        <w:t xml:space="preserve">Хотите ли вы, не хотите ли, но дело-то, собственно, в том, </w:t>
      </w:r>
      <w:r w:rsidRPr="00FC1A66">
        <w:rPr>
          <w:rFonts w:ascii="Times New Roman" w:eastAsia="Times New Roman" w:hAnsi="Times New Roman" w:cs="Times New Roman"/>
          <w:i/>
          <w:iCs/>
          <w:sz w:val="24"/>
          <w:szCs w:val="24"/>
        </w:rPr>
        <w:br/>
        <w:t xml:space="preserve">что все мы сначала родители, а все остальное потом </w:t>
      </w:r>
      <w:r w:rsidRPr="00FC1A66">
        <w:rPr>
          <w:rFonts w:ascii="Times New Roman" w:eastAsia="Times New Roman" w:hAnsi="Times New Roman" w:cs="Times New Roman"/>
          <w:i/>
          <w:iCs/>
          <w:sz w:val="24"/>
          <w:szCs w:val="24"/>
        </w:rPr>
        <w:br/>
        <w:t>(Роберт Рождественский)</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b/>
          <w:bCs/>
          <w:sz w:val="24"/>
          <w:szCs w:val="24"/>
        </w:rPr>
        <w:t>Уважаемые папы и мамы</w:t>
      </w:r>
      <w:r w:rsidRPr="00FC1A66">
        <w:rPr>
          <w:rFonts w:ascii="Times New Roman" w:eastAsia="Times New Roman" w:hAnsi="Times New Roman" w:cs="Times New Roman"/>
          <w:sz w:val="24"/>
          <w:szCs w:val="24"/>
        </w:rPr>
        <w:t xml:space="preserve">, </w:t>
      </w:r>
      <w:r w:rsidRPr="00FC1A66">
        <w:rPr>
          <w:rFonts w:ascii="Times New Roman" w:eastAsia="Times New Roman" w:hAnsi="Times New Roman" w:cs="Times New Roman"/>
          <w:b/>
          <w:sz w:val="24"/>
          <w:szCs w:val="24"/>
        </w:rPr>
        <w:t>дедушки и бабушки,</w:t>
      </w:r>
      <w:r w:rsidRPr="00FC1A66">
        <w:rPr>
          <w:rFonts w:ascii="Times New Roman" w:eastAsia="Times New Roman" w:hAnsi="Times New Roman" w:cs="Times New Roman"/>
          <w:sz w:val="24"/>
          <w:szCs w:val="24"/>
        </w:rPr>
        <w:t xml:space="preserve"> постарайтесь найти время и побеседовать со своими детьми на тему о соблюдении правил дорожного движения на дорогах. </w:t>
      </w:r>
      <w:r w:rsidRPr="00FC1A66">
        <w:rPr>
          <w:rFonts w:ascii="Times New Roman" w:eastAsia="Times New Roman" w:hAnsi="Times New Roman" w:cs="Times New Roman"/>
          <w:color w:val="FF0000"/>
          <w:sz w:val="24"/>
          <w:szCs w:val="24"/>
        </w:rPr>
        <w:t>Помогите вашему ребенку сохранить жизнь и здоровье на дороге!</w:t>
      </w:r>
      <w:r w:rsidRPr="00FC1A66">
        <w:rPr>
          <w:rFonts w:ascii="Times New Roman" w:eastAsia="Times New Roman" w:hAnsi="Times New Roman" w:cs="Times New Roman"/>
          <w:sz w:val="24"/>
          <w:szCs w:val="24"/>
        </w:rPr>
        <w:t xml:space="preserve"> </w:t>
      </w:r>
      <w:r w:rsidRPr="00FC1A66">
        <w:rPr>
          <w:rFonts w:ascii="Times New Roman" w:eastAsia="Times New Roman" w:hAnsi="Times New Roman" w:cs="Times New Roman"/>
          <w:sz w:val="24"/>
          <w:szCs w:val="24"/>
        </w:rPr>
        <w:br/>
      </w:r>
      <w:r w:rsidR="00F5373B">
        <w:rPr>
          <w:rFonts w:ascii="Times New Roman" w:eastAsia="Times New Roman" w:hAnsi="Times New Roman" w:cs="Times New Roman"/>
          <w:sz w:val="24"/>
          <w:szCs w:val="24"/>
        </w:rPr>
        <w:t xml:space="preserve">         </w:t>
      </w:r>
      <w:r w:rsidRPr="00FC1A66">
        <w:rPr>
          <w:rFonts w:ascii="Times New Roman" w:eastAsia="Times New Roman" w:hAnsi="Times New Roman" w:cs="Times New Roman"/>
          <w:sz w:val="24"/>
          <w:szCs w:val="24"/>
        </w:rPr>
        <w:t xml:space="preserve">Ежедневно напоминайте детям о Правилах безопасного поведения на дороге: </w:t>
      </w:r>
      <w:r w:rsidRPr="00FC1A66">
        <w:rPr>
          <w:rFonts w:ascii="Times New Roman" w:eastAsia="Times New Roman" w:hAnsi="Times New Roman" w:cs="Times New Roman"/>
          <w:sz w:val="24"/>
          <w:szCs w:val="24"/>
        </w:rPr>
        <w:br/>
        <w:t xml:space="preserve">- 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 </w:t>
      </w:r>
      <w:r w:rsidRPr="00FC1A66">
        <w:rPr>
          <w:rFonts w:ascii="Times New Roman" w:eastAsia="Times New Roman" w:hAnsi="Times New Roman" w:cs="Times New Roman"/>
          <w:sz w:val="24"/>
          <w:szCs w:val="24"/>
        </w:rPr>
        <w:br/>
        <w:t xml:space="preserve">- не оставляйте надолго ребенка без внимания; </w:t>
      </w:r>
    </w:p>
    <w:p w:rsidR="00F5373B" w:rsidRDefault="00FC1A66" w:rsidP="00F5373B">
      <w:pPr>
        <w:spacing w:after="0" w:line="240" w:lineRule="auto"/>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 научите ребенка правильно выбирать место для игр, в том числе для катания на велосипедах. </w:t>
      </w:r>
      <w:r w:rsidRPr="00FC1A66">
        <w:rPr>
          <w:rFonts w:ascii="Times New Roman" w:eastAsia="Times New Roman" w:hAnsi="Times New Roman" w:cs="Times New Roman"/>
          <w:sz w:val="24"/>
          <w:szCs w:val="24"/>
        </w:rPr>
        <w:br/>
      </w:r>
      <w:r w:rsidR="00F5373B">
        <w:rPr>
          <w:rFonts w:ascii="Times New Roman" w:eastAsia="Times New Roman" w:hAnsi="Times New Roman" w:cs="Times New Roman"/>
          <w:b/>
          <w:bCs/>
          <w:sz w:val="24"/>
          <w:szCs w:val="24"/>
        </w:rPr>
        <w:t xml:space="preserve">        </w:t>
      </w:r>
      <w:r w:rsidRPr="00FC1A66">
        <w:rPr>
          <w:rFonts w:ascii="Times New Roman" w:eastAsia="Times New Roman" w:hAnsi="Times New Roman" w:cs="Times New Roman"/>
          <w:b/>
          <w:bCs/>
          <w:sz w:val="24"/>
          <w:szCs w:val="24"/>
        </w:rPr>
        <w:t>Не нарушайте правила дорожного движения, ведь дети копируют поведение взрослых, без вас они будут вести себя также.</w:t>
      </w:r>
      <w:r w:rsidRPr="00FC1A66">
        <w:rPr>
          <w:rFonts w:ascii="Times New Roman" w:eastAsia="Times New Roman" w:hAnsi="Times New Roman" w:cs="Times New Roman"/>
          <w:sz w:val="24"/>
          <w:szCs w:val="24"/>
        </w:rPr>
        <w:t xml:space="preserve">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Привлекайте ребёнка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Находясь на улице, всегда крепко держите ребёнка за руку, даже если Вы находитесь в нескольких метрах от проезжей части.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Перед началом перехода необходимо остановиться на тротуаре, не ближе полуметра от края, и осмотреть проезжую часть.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b/>
          <w:bCs/>
          <w:sz w:val="24"/>
          <w:szCs w:val="24"/>
        </w:rPr>
        <w:t>Никогда не переходите дорогу на красный или жёлтый сигнал светофора.</w:t>
      </w:r>
      <w:r w:rsidRPr="00FC1A66">
        <w:rPr>
          <w:rFonts w:ascii="Times New Roman" w:eastAsia="Times New Roman" w:hAnsi="Times New Roman" w:cs="Times New Roman"/>
          <w:sz w:val="24"/>
          <w:szCs w:val="24"/>
        </w:rPr>
        <w:t xml:space="preserve"> Если ребёнок сделает это с вами, он так будет поступать и </w:t>
      </w:r>
      <w:r w:rsidR="00F5373B">
        <w:rPr>
          <w:rFonts w:ascii="Times New Roman" w:eastAsia="Times New Roman" w:hAnsi="Times New Roman" w:cs="Times New Roman"/>
          <w:sz w:val="24"/>
          <w:szCs w:val="24"/>
        </w:rPr>
        <w:t>без Вас.</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Не переходите дорогу, не доходя нескольких метрах до пешеходного перехода, боясь не успеть на «зеленый». Транспорт на этом участке еще движется! </w:t>
      </w:r>
      <w:r w:rsidRPr="00FC1A66">
        <w:rPr>
          <w:rFonts w:ascii="Times New Roman" w:eastAsia="Times New Roman" w:hAnsi="Times New Roman" w:cs="Times New Roman"/>
          <w:sz w:val="24"/>
          <w:szCs w:val="24"/>
        </w:rPr>
        <w:br/>
        <w:t xml:space="preserve">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w:t>
      </w:r>
      <w:r w:rsidRPr="00FC1A66">
        <w:rPr>
          <w:rFonts w:ascii="Times New Roman" w:eastAsia="Times New Roman" w:hAnsi="Times New Roman" w:cs="Times New Roman"/>
          <w:sz w:val="24"/>
          <w:szCs w:val="24"/>
        </w:rPr>
        <w:lastRenderedPageBreak/>
        <w:t xml:space="preserve">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 </w:t>
      </w:r>
    </w:p>
    <w:p w:rsidR="004D3D87" w:rsidRDefault="00FC1A66" w:rsidP="00F5373B">
      <w:pPr>
        <w:spacing w:after="0" w:line="240" w:lineRule="auto"/>
        <w:ind w:firstLine="567"/>
        <w:jc w:val="both"/>
        <w:rPr>
          <w:rFonts w:ascii="Times New Roman" w:eastAsia="Times New Roman" w:hAnsi="Times New Roman" w:cs="Times New Roman"/>
          <w:sz w:val="24"/>
          <w:szCs w:val="24"/>
        </w:rPr>
      </w:pPr>
      <w:r w:rsidRPr="00F5373B">
        <w:rPr>
          <w:rFonts w:ascii="Times New Roman" w:eastAsia="Times New Roman" w:hAnsi="Times New Roman" w:cs="Times New Roman"/>
          <w:b/>
          <w:sz w:val="24"/>
          <w:szCs w:val="24"/>
        </w:rPr>
        <w:t>Никогда не переходите дорогу наискосок</w:t>
      </w:r>
      <w:r w:rsidRPr="00FC1A66">
        <w:rPr>
          <w:rFonts w:ascii="Times New Roman" w:eastAsia="Times New Roman" w:hAnsi="Times New Roman" w:cs="Times New Roman"/>
          <w:sz w:val="24"/>
          <w:szCs w:val="24"/>
        </w:rPr>
        <w:t xml:space="preserve">.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 </w:t>
      </w:r>
    </w:p>
    <w:p w:rsidR="00F5373B" w:rsidRDefault="00FC1A66" w:rsidP="00F5373B">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Скорость перехода через дорогу и размер своего шага соизмеряйте с возможностью малыша. И вы, и он должны идти спокойным шагом.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Находясь </w:t>
      </w:r>
      <w:r w:rsidR="004D3D87">
        <w:rPr>
          <w:rFonts w:ascii="Times New Roman" w:eastAsia="Times New Roman" w:hAnsi="Times New Roman" w:cs="Times New Roman"/>
          <w:sz w:val="24"/>
          <w:szCs w:val="24"/>
        </w:rPr>
        <w:t>с</w:t>
      </w:r>
      <w:r w:rsidRPr="00FC1A66">
        <w:rPr>
          <w:rFonts w:ascii="Times New Roman" w:eastAsia="Times New Roman" w:hAnsi="Times New Roman" w:cs="Times New Roman"/>
          <w:sz w:val="24"/>
          <w:szCs w:val="24"/>
        </w:rPr>
        <w:t xml:space="preserve"> ребёнком в автомобиле, приучите его садиться только на заднее сиденье. Также поступайте и сами, если Ваш ребёнок еще не самостоятелен.</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 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 xml:space="preserve">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 </w:t>
      </w:r>
    </w:p>
    <w:p w:rsidR="004D3D87" w:rsidRDefault="00FC1A66" w:rsidP="004D3D87">
      <w:pPr>
        <w:spacing w:after="0" w:line="240" w:lineRule="auto"/>
        <w:ind w:firstLine="567"/>
        <w:jc w:val="both"/>
        <w:rPr>
          <w:rFonts w:ascii="Times New Roman" w:eastAsia="Times New Roman" w:hAnsi="Times New Roman" w:cs="Times New Roman"/>
          <w:sz w:val="24"/>
          <w:szCs w:val="24"/>
        </w:rPr>
      </w:pPr>
      <w:r w:rsidRPr="00FC1A66">
        <w:rPr>
          <w:rFonts w:ascii="Times New Roman" w:eastAsia="Times New Roman" w:hAnsi="Times New Roman" w:cs="Times New Roman"/>
          <w:sz w:val="24"/>
          <w:szCs w:val="24"/>
        </w:rPr>
        <w:t>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т.ч. и легковой, с любой стороны.</w:t>
      </w:r>
    </w:p>
    <w:p w:rsidR="004D3D87" w:rsidRPr="00FC1A66" w:rsidRDefault="004D3D87" w:rsidP="004D3D87">
      <w:pPr>
        <w:spacing w:after="0" w:line="240" w:lineRule="auto"/>
        <w:ind w:firstLine="567"/>
        <w:jc w:val="both"/>
        <w:rPr>
          <w:rFonts w:ascii="Times New Roman" w:eastAsia="Times New Roman" w:hAnsi="Times New Roman" w:cs="Times New Roman"/>
          <w:sz w:val="24"/>
          <w:szCs w:val="24"/>
        </w:rPr>
      </w:pPr>
    </w:p>
    <w:p w:rsidR="00BC7349" w:rsidRDefault="00D74346" w:rsidP="00D74346">
      <w:pPr>
        <w:jc w:val="center"/>
      </w:pPr>
      <w:r>
        <w:rPr>
          <w:rFonts w:ascii="Arial" w:hAnsi="Arial" w:cs="Arial"/>
          <w:noProof/>
          <w:color w:val="0000FF"/>
          <w:sz w:val="19"/>
          <w:szCs w:val="19"/>
        </w:rPr>
        <w:drawing>
          <wp:inline distT="0" distB="0" distL="0" distR="0">
            <wp:extent cx="3237820" cy="2246177"/>
            <wp:effectExtent l="19050" t="0" r="680" b="0"/>
            <wp:docPr id="1" name="Рисунок 1" descr="http://im0-tub-ru.yandex.net/i?id=c932c2e3a021363282a00370c960cf6f-02-144&amp;n=2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0-tub-ru.yandex.net/i?id=c932c2e3a021363282a00370c960cf6f-02-144&amp;n=21">
                      <a:hlinkClick r:id="rId6"/>
                    </pic:cNvPr>
                    <pic:cNvPicPr>
                      <a:picLocks noChangeAspect="1" noChangeArrowheads="1"/>
                    </pic:cNvPicPr>
                  </pic:nvPicPr>
                  <pic:blipFill>
                    <a:blip r:embed="rId7" cstate="print"/>
                    <a:srcRect/>
                    <a:stretch>
                      <a:fillRect/>
                    </a:stretch>
                  </pic:blipFill>
                  <pic:spPr bwMode="auto">
                    <a:xfrm>
                      <a:off x="0" y="0"/>
                      <a:ext cx="3253006" cy="2256712"/>
                    </a:xfrm>
                    <a:prstGeom prst="rect">
                      <a:avLst/>
                    </a:prstGeom>
                    <a:noFill/>
                    <a:ln w="9525">
                      <a:noFill/>
                      <a:miter lim="800000"/>
                      <a:headEnd/>
                      <a:tailEnd/>
                    </a:ln>
                  </pic:spPr>
                </pic:pic>
              </a:graphicData>
            </a:graphic>
          </wp:inline>
        </w:drawing>
      </w:r>
    </w:p>
    <w:p w:rsidR="00F5373B" w:rsidRDefault="00F5373B" w:rsidP="00F5373B">
      <w:pPr>
        <w:spacing w:after="0"/>
        <w:jc w:val="center"/>
        <w:rPr>
          <w:rFonts w:ascii="Times New Roman" w:hAnsi="Times New Roman" w:cs="Times New Roman"/>
          <w:color w:val="FF0000"/>
          <w:sz w:val="28"/>
          <w:szCs w:val="28"/>
        </w:rPr>
      </w:pPr>
      <w:r>
        <w:rPr>
          <w:rFonts w:ascii="Arial" w:hAnsi="Arial" w:cs="Arial"/>
          <w:noProof/>
          <w:color w:val="0000FF"/>
          <w:sz w:val="19"/>
          <w:szCs w:val="19"/>
        </w:rPr>
        <w:lastRenderedPageBreak/>
        <w:drawing>
          <wp:inline distT="0" distB="0" distL="0" distR="0">
            <wp:extent cx="1971675" cy="1428750"/>
            <wp:effectExtent l="19050" t="0" r="9525" b="0"/>
            <wp:docPr id="4" name="Рисунок 4" descr="http://im0-tub-ru.yandex.net/i?id=83a85be2475cce3ba8930640cbf50f11-35-144&amp;n=2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0-tub-ru.yandex.net/i?id=83a85be2475cce3ba8930640cbf50f11-35-144&amp;n=21">
                      <a:hlinkClick r:id="rId8"/>
                    </pic:cNvPr>
                    <pic:cNvPicPr>
                      <a:picLocks noChangeAspect="1" noChangeArrowheads="1"/>
                    </pic:cNvPicPr>
                  </pic:nvPicPr>
                  <pic:blipFill>
                    <a:blip r:embed="rId9" cstate="print"/>
                    <a:srcRect/>
                    <a:stretch>
                      <a:fillRect/>
                    </a:stretch>
                  </pic:blipFill>
                  <pic:spPr bwMode="auto">
                    <a:xfrm>
                      <a:off x="0" y="0"/>
                      <a:ext cx="1971675" cy="1428750"/>
                    </a:xfrm>
                    <a:prstGeom prst="rect">
                      <a:avLst/>
                    </a:prstGeom>
                    <a:noFill/>
                    <a:ln w="9525">
                      <a:noFill/>
                      <a:miter lim="800000"/>
                      <a:headEnd/>
                      <a:tailEnd/>
                    </a:ln>
                  </pic:spPr>
                </pic:pic>
              </a:graphicData>
            </a:graphic>
          </wp:inline>
        </w:drawing>
      </w:r>
    </w:p>
    <w:p w:rsidR="00F5373B" w:rsidRPr="00BB194C" w:rsidRDefault="00F5373B" w:rsidP="00F5373B">
      <w:pPr>
        <w:spacing w:after="0"/>
        <w:jc w:val="center"/>
        <w:rPr>
          <w:rFonts w:ascii="Times New Roman" w:hAnsi="Times New Roman" w:cs="Times New Roman"/>
          <w:color w:val="FF0000"/>
          <w:sz w:val="28"/>
          <w:szCs w:val="28"/>
        </w:rPr>
      </w:pPr>
      <w:r w:rsidRPr="00BB194C">
        <w:rPr>
          <w:rFonts w:ascii="Times New Roman" w:hAnsi="Times New Roman" w:cs="Times New Roman"/>
          <w:color w:val="FF0000"/>
          <w:sz w:val="28"/>
          <w:szCs w:val="28"/>
        </w:rPr>
        <w:t>ПАМЯТКА ДЛЯ РОДИТЕЛЕЙ</w:t>
      </w:r>
    </w:p>
    <w:p w:rsidR="00F5373B" w:rsidRPr="00BB194C" w:rsidRDefault="00F5373B" w:rsidP="00F5373B">
      <w:pPr>
        <w:spacing w:after="0"/>
        <w:jc w:val="center"/>
        <w:rPr>
          <w:rFonts w:ascii="Times New Roman" w:hAnsi="Times New Roman" w:cs="Times New Roman"/>
          <w:color w:val="00B050"/>
          <w:sz w:val="28"/>
          <w:szCs w:val="28"/>
        </w:rPr>
      </w:pPr>
      <w:r w:rsidRPr="00BB194C">
        <w:rPr>
          <w:rFonts w:ascii="Times New Roman" w:hAnsi="Times New Roman" w:cs="Times New Roman"/>
          <w:color w:val="FFC000"/>
          <w:sz w:val="28"/>
          <w:szCs w:val="28"/>
        </w:rPr>
        <w:t>ПО ОБУЧЕНИЮ ДЕТЕЙ</w:t>
      </w:r>
      <w:r w:rsidRPr="00DE1C45">
        <w:rPr>
          <w:rFonts w:ascii="Times New Roman" w:hAnsi="Times New Roman" w:cs="Times New Roman"/>
          <w:sz w:val="28"/>
          <w:szCs w:val="28"/>
        </w:rPr>
        <w:t xml:space="preserve"> </w:t>
      </w:r>
      <w:r w:rsidRPr="00BB194C">
        <w:rPr>
          <w:rFonts w:ascii="Times New Roman" w:hAnsi="Times New Roman" w:cs="Times New Roman"/>
          <w:color w:val="00B050"/>
          <w:sz w:val="28"/>
          <w:szCs w:val="28"/>
        </w:rPr>
        <w:t>ПРАВИЛАМ ДОРОЖНОГО ДВИЖЕНИЯ</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1. Приучите ребенка переходить дорогу размеренным шагом, ребенок должен твердо знать, что бежать через дорогу опасно.</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2.Учите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3.Приучите ребенка, что при переходе дороги нельзя отвлекаться на посторонние вещи, разговоры.</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4.Объясните ребенку, что дорогу переходить можно только в установленных местах:  на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5. Учите ребенка наблюдать за обстановкой на дороге: показывайте ему те машины, которые готовиться поворачивать, едут с большой скоростью и т.д.</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6.Объясните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её там, где она хорошо просматривается в обе стороны.</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7.Приучите ребенка, что из-за транспортного средства взрослый всегда выходит первым, из автомашины – только в сторону тротуара или обочины.</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8.Не разрешайте ребенку играть на проезжей части и вблизи её.</w:t>
      </w:r>
    </w:p>
    <w:p w:rsidR="00F5373B" w:rsidRPr="004D3D87"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9.Идти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детей.</w:t>
      </w:r>
    </w:p>
    <w:p w:rsidR="00F5373B" w:rsidRDefault="00F5373B" w:rsidP="004D3D87">
      <w:pPr>
        <w:spacing w:after="120" w:line="240" w:lineRule="auto"/>
        <w:ind w:firstLine="567"/>
        <w:jc w:val="both"/>
        <w:rPr>
          <w:rFonts w:ascii="Times New Roman" w:hAnsi="Times New Roman" w:cs="Times New Roman"/>
          <w:sz w:val="27"/>
          <w:szCs w:val="27"/>
        </w:rPr>
      </w:pPr>
      <w:r w:rsidRPr="004D3D87">
        <w:rPr>
          <w:rFonts w:ascii="Times New Roman" w:hAnsi="Times New Roman" w:cs="Times New Roman"/>
          <w:sz w:val="27"/>
          <w:szCs w:val="27"/>
        </w:rPr>
        <w:t>10. Объясните ребенку, что во дворе тоже могут быть машины, поэтому выбегать из-за подъезда опасно.</w:t>
      </w:r>
    </w:p>
    <w:p w:rsidR="004D3D87" w:rsidRPr="004D3D87" w:rsidRDefault="004D3D87" w:rsidP="004D3D87">
      <w:pPr>
        <w:spacing w:after="120" w:line="240" w:lineRule="auto"/>
        <w:ind w:firstLine="567"/>
        <w:jc w:val="both"/>
        <w:rPr>
          <w:rFonts w:ascii="Times New Roman" w:hAnsi="Times New Roman" w:cs="Times New Roman"/>
          <w:sz w:val="27"/>
          <w:szCs w:val="27"/>
        </w:rPr>
      </w:pPr>
    </w:p>
    <w:p w:rsidR="00F5373B" w:rsidRPr="004D3D87" w:rsidRDefault="00F5373B" w:rsidP="00F5373B">
      <w:pPr>
        <w:spacing w:after="0" w:line="240" w:lineRule="auto"/>
        <w:jc w:val="center"/>
        <w:rPr>
          <w:rFonts w:ascii="Times New Roman" w:hAnsi="Times New Roman" w:cs="Times New Roman"/>
          <w:b/>
          <w:noProof/>
          <w:color w:val="FF0000"/>
          <w:sz w:val="28"/>
          <w:szCs w:val="28"/>
        </w:rPr>
      </w:pPr>
      <w:r w:rsidRPr="004D3D87">
        <w:rPr>
          <w:rFonts w:ascii="Times New Roman" w:hAnsi="Times New Roman" w:cs="Times New Roman"/>
          <w:b/>
          <w:noProof/>
          <w:color w:val="FF0000"/>
          <w:sz w:val="28"/>
          <w:szCs w:val="28"/>
        </w:rPr>
        <w:t>ПОМНИТЕ!</w:t>
      </w:r>
    </w:p>
    <w:p w:rsidR="00F5373B" w:rsidRPr="004D3D87" w:rsidRDefault="00F5373B" w:rsidP="00F5373B">
      <w:pPr>
        <w:spacing w:after="0" w:line="240" w:lineRule="auto"/>
        <w:jc w:val="center"/>
        <w:rPr>
          <w:rFonts w:ascii="Times New Roman" w:hAnsi="Times New Roman" w:cs="Times New Roman"/>
          <w:b/>
          <w:noProof/>
          <w:color w:val="FF0000"/>
          <w:sz w:val="28"/>
          <w:szCs w:val="28"/>
        </w:rPr>
      </w:pPr>
      <w:r w:rsidRPr="004D3D87">
        <w:rPr>
          <w:rFonts w:ascii="Times New Roman" w:hAnsi="Times New Roman" w:cs="Times New Roman"/>
          <w:b/>
          <w:noProof/>
          <w:color w:val="FF0000"/>
          <w:sz w:val="28"/>
          <w:szCs w:val="28"/>
        </w:rPr>
        <w:t>Ребенок учиться  законом улицы, беря пример с Вас – родителей, других взрослых.</w:t>
      </w:r>
    </w:p>
    <w:p w:rsidR="00F5373B" w:rsidRPr="004D3D87" w:rsidRDefault="00F5373B" w:rsidP="00F5373B">
      <w:pPr>
        <w:spacing w:after="0" w:line="240" w:lineRule="auto"/>
        <w:jc w:val="center"/>
        <w:rPr>
          <w:rFonts w:ascii="Times New Roman" w:hAnsi="Times New Roman" w:cs="Times New Roman"/>
          <w:b/>
          <w:noProof/>
          <w:color w:val="FFC000"/>
          <w:sz w:val="28"/>
          <w:szCs w:val="28"/>
        </w:rPr>
      </w:pPr>
      <w:r w:rsidRPr="004D3D87">
        <w:rPr>
          <w:rFonts w:ascii="Times New Roman" w:hAnsi="Times New Roman" w:cs="Times New Roman"/>
          <w:b/>
          <w:noProof/>
          <w:color w:val="FFC000"/>
          <w:sz w:val="28"/>
          <w:szCs w:val="28"/>
        </w:rPr>
        <w:t>Пусть Ваш пример учит дисциплинированному поведению на улице не только Вашего ребенка, но других детей.</w:t>
      </w:r>
    </w:p>
    <w:p w:rsidR="00F5373B" w:rsidRPr="004D3D87" w:rsidRDefault="00F5373B" w:rsidP="00F5373B">
      <w:pPr>
        <w:spacing w:after="0" w:line="240" w:lineRule="auto"/>
        <w:jc w:val="center"/>
        <w:rPr>
          <w:rFonts w:ascii="Times New Roman" w:hAnsi="Times New Roman" w:cs="Times New Roman"/>
          <w:b/>
          <w:color w:val="00B050"/>
          <w:sz w:val="28"/>
          <w:szCs w:val="28"/>
        </w:rPr>
      </w:pPr>
      <w:r w:rsidRPr="004D3D87">
        <w:rPr>
          <w:rFonts w:ascii="Times New Roman" w:hAnsi="Times New Roman" w:cs="Times New Roman"/>
          <w:b/>
          <w:noProof/>
          <w:color w:val="00B050"/>
          <w:sz w:val="28"/>
          <w:szCs w:val="28"/>
        </w:rPr>
        <w:t>Старайтесь сделать все возможное, чтобы оградить детей от несчастных случаев на дорогах!</w:t>
      </w:r>
    </w:p>
    <w:p w:rsidR="00F5373B" w:rsidRDefault="00F5373B" w:rsidP="00D74346">
      <w:pPr>
        <w:jc w:val="center"/>
      </w:pPr>
    </w:p>
    <w:sectPr w:rsidR="00F5373B" w:rsidSect="004D3D87">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66"/>
    <w:rsid w:val="00044561"/>
    <w:rsid w:val="000C6DF9"/>
    <w:rsid w:val="00192F75"/>
    <w:rsid w:val="001F7BDC"/>
    <w:rsid w:val="00231A2A"/>
    <w:rsid w:val="003E7A91"/>
    <w:rsid w:val="00457F1B"/>
    <w:rsid w:val="004D3D87"/>
    <w:rsid w:val="005073A4"/>
    <w:rsid w:val="005123CB"/>
    <w:rsid w:val="00552FA0"/>
    <w:rsid w:val="00715F66"/>
    <w:rsid w:val="008C62E4"/>
    <w:rsid w:val="00934ACF"/>
    <w:rsid w:val="009436E7"/>
    <w:rsid w:val="00984456"/>
    <w:rsid w:val="009C0781"/>
    <w:rsid w:val="00A163D1"/>
    <w:rsid w:val="00BF5E49"/>
    <w:rsid w:val="00D74346"/>
    <w:rsid w:val="00E65370"/>
    <w:rsid w:val="00F5373B"/>
    <w:rsid w:val="00FC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1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A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1A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C1A66"/>
    <w:rPr>
      <w:i/>
      <w:iCs/>
    </w:rPr>
  </w:style>
  <w:style w:type="character" w:styleId="a5">
    <w:name w:val="Strong"/>
    <w:basedOn w:val="a0"/>
    <w:uiPriority w:val="22"/>
    <w:qFormat/>
    <w:rsid w:val="00FC1A66"/>
    <w:rPr>
      <w:b/>
      <w:bCs/>
    </w:rPr>
  </w:style>
  <w:style w:type="paragraph" w:styleId="a6">
    <w:name w:val="Balloon Text"/>
    <w:basedOn w:val="a"/>
    <w:link w:val="a7"/>
    <w:uiPriority w:val="99"/>
    <w:semiHidden/>
    <w:unhideWhenUsed/>
    <w:rsid w:val="00D743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4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1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A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1A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C1A66"/>
    <w:rPr>
      <w:i/>
      <w:iCs/>
    </w:rPr>
  </w:style>
  <w:style w:type="character" w:styleId="a5">
    <w:name w:val="Strong"/>
    <w:basedOn w:val="a0"/>
    <w:uiPriority w:val="22"/>
    <w:qFormat/>
    <w:rsid w:val="00FC1A66"/>
    <w:rPr>
      <w:b/>
      <w:bCs/>
    </w:rPr>
  </w:style>
  <w:style w:type="paragraph" w:styleId="a6">
    <w:name w:val="Balloon Text"/>
    <w:basedOn w:val="a"/>
    <w:link w:val="a7"/>
    <w:uiPriority w:val="99"/>
    <w:semiHidden/>
    <w:unhideWhenUsed/>
    <w:rsid w:val="00D743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4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3140">
      <w:bodyDiv w:val="1"/>
      <w:marLeft w:val="0"/>
      <w:marRight w:val="0"/>
      <w:marTop w:val="0"/>
      <w:marBottom w:val="0"/>
      <w:divBdr>
        <w:top w:val="none" w:sz="0" w:space="0" w:color="auto"/>
        <w:left w:val="none" w:sz="0" w:space="0" w:color="auto"/>
        <w:bottom w:val="none" w:sz="0" w:space="0" w:color="auto"/>
        <w:right w:val="none" w:sz="0" w:space="0" w:color="auto"/>
      </w:divBdr>
      <w:divsChild>
        <w:div w:id="1700278396">
          <w:marLeft w:val="0"/>
          <w:marRight w:val="0"/>
          <w:marTop w:val="0"/>
          <w:marBottom w:val="0"/>
          <w:divBdr>
            <w:top w:val="none" w:sz="0" w:space="0" w:color="auto"/>
            <w:left w:val="none" w:sz="0" w:space="0" w:color="auto"/>
            <w:bottom w:val="none" w:sz="0" w:space="0" w:color="auto"/>
            <w:right w:val="none" w:sz="0" w:space="0" w:color="auto"/>
          </w:divBdr>
          <w:divsChild>
            <w:div w:id="1027095335">
              <w:marLeft w:val="0"/>
              <w:marRight w:val="0"/>
              <w:marTop w:val="0"/>
              <w:marBottom w:val="0"/>
              <w:divBdr>
                <w:top w:val="none" w:sz="0" w:space="0" w:color="auto"/>
                <w:left w:val="none" w:sz="0" w:space="0" w:color="auto"/>
                <w:bottom w:val="none" w:sz="0" w:space="0" w:color="auto"/>
                <w:right w:val="none" w:sz="0" w:space="0" w:color="auto"/>
              </w:divBdr>
              <w:divsChild>
                <w:div w:id="27419963">
                  <w:marLeft w:val="0"/>
                  <w:marRight w:val="0"/>
                  <w:marTop w:val="0"/>
                  <w:marBottom w:val="0"/>
                  <w:divBdr>
                    <w:top w:val="none" w:sz="0" w:space="0" w:color="auto"/>
                    <w:left w:val="none" w:sz="0" w:space="0" w:color="auto"/>
                    <w:bottom w:val="none" w:sz="0" w:space="0" w:color="auto"/>
                    <w:right w:val="none" w:sz="0" w:space="0" w:color="auto"/>
                  </w:divBdr>
                  <w:divsChild>
                    <w:div w:id="387804521">
                      <w:marLeft w:val="0"/>
                      <w:marRight w:val="0"/>
                      <w:marTop w:val="0"/>
                      <w:marBottom w:val="0"/>
                      <w:divBdr>
                        <w:top w:val="none" w:sz="0" w:space="0" w:color="auto"/>
                        <w:left w:val="none" w:sz="0" w:space="0" w:color="auto"/>
                        <w:bottom w:val="none" w:sz="0" w:space="0" w:color="auto"/>
                        <w:right w:val="none" w:sz="0" w:space="0" w:color="auto"/>
                      </w:divBdr>
                      <w:divsChild>
                        <w:div w:id="430011304">
                          <w:marLeft w:val="0"/>
                          <w:marRight w:val="0"/>
                          <w:marTop w:val="0"/>
                          <w:marBottom w:val="0"/>
                          <w:divBdr>
                            <w:top w:val="none" w:sz="0" w:space="0" w:color="auto"/>
                            <w:left w:val="none" w:sz="0" w:space="0" w:color="auto"/>
                            <w:bottom w:val="none" w:sz="0" w:space="0" w:color="auto"/>
                            <w:right w:val="none" w:sz="0" w:space="0" w:color="auto"/>
                          </w:divBdr>
                          <w:divsChild>
                            <w:div w:id="2967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ndex.ru/images/search?source=wiz&amp;img_url=http://gousosh20nr.tunev.gov.spb.ru/images/PDD/PDD_13.jpg&amp;uinfo=sw-1280-sh-720-ww-1266-wh-605-pd-1-wp-2x3_640x960&amp;_=1409202376671&amp;p=2&amp;text=%D0%BA%D0%B0%D1%80%D1%82%D0%B8%D0%BD%D0%BA%D0%B0%20%D0%BF%D0%BE%20%D0%BF%D0%B4%D0%B4%20%D0%B4%D0%BB%D1%8F%20%D0%B4%D0%BE%D1%88%D0%BA%D0%BE%D0%BB%D1%8C%D0%BD%D0%B8%D0%BA%D0%BE%D0%B2&amp;noreask=1&amp;pos=80&amp;rpt=simage&amp;lr=54&amp;pin=1"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yandex.ru/images/search?source=wiz&amp;img_url=http://bezformata.ru/content/Images/000/023/946/image23946239.jpg&amp;uinfo=sw-1280-sh-720-ww-1266-wh-605-pd-1-wp-2x3_640x960&amp;_=1409202360250&amp;text=%D0%BA%D0%B0%D1%80%D1%82%D0%B8%D0%BD%D0%BA%D0%B0%20%D0%BF%D0%BE%20%D0%BF%D0%B4%D0%B4%20%D0%B4%D0%BB%D1%8F%20%D0%B4%D0%BE%D1%88%D0%BA%D0%BE%D0%BB%D1%8C%D0%BD%D0%B8%D0%BA%D0%BE%D0%B2&amp;noreask=1&amp;pos=5&amp;rpt=simage&amp;lr=54&amp;pi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3668-3DFE-4FA4-8EA3-72678789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dc:creator>
  <cp:lastModifiedBy>User</cp:lastModifiedBy>
  <cp:revision>2</cp:revision>
  <dcterms:created xsi:type="dcterms:W3CDTF">2022-02-04T02:58:00Z</dcterms:created>
  <dcterms:modified xsi:type="dcterms:W3CDTF">2022-02-04T02:58:00Z</dcterms:modified>
</cp:coreProperties>
</file>