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2CBC" w:rsidRPr="007A2CBC" w:rsidRDefault="007A2CBC" w:rsidP="007A2CBC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7A2CB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Формирование здорового образа жизни населения, профилактика и контроль неинфекционных заболеваний являются одной из актуальных межотраслевых проблем внутренней политики Российской Федерации, что нашло свое отражение в Указе Президента Российской Федерации от 7 мая 2018 г. № 204 «О национальных целях и стратегических задачах развития Российской Федерации на период до 2024 года». Медико-социальный и экономический ущерб от раннего развития хронических неинфекционных заболеваний определяет значимость охраны и укрепления здоровья работающего населения. Министерством здравоохранения Российской Федерации предпринимается ряд мер для борьбы с факторами риска в целях снижения смертности населения трудоспособного возраста и увеличения продолжительности жизни наших граждан. Для повышения эффективности проводимой работы Минздравом России был разработан </w:t>
      </w:r>
      <w:hyperlink r:id="rId5" w:tgtFrame="_blank" w:history="1">
        <w:r w:rsidRPr="007A2CBC">
          <w:rPr>
            <w:rFonts w:ascii="Arial" w:eastAsia="Times New Roman" w:hAnsi="Arial" w:cs="Arial"/>
            <w:color w:val="0D6EB2"/>
            <w:sz w:val="24"/>
            <w:szCs w:val="24"/>
            <w:lang w:eastAsia="ru-RU"/>
          </w:rPr>
          <w:t>План проведения региональных тематических мероприятий по профилактике заболеваний и поддержке здорового образа жизни</w:t>
        </w:r>
      </w:hyperlink>
      <w:r w:rsidRPr="007A2CB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.</w:t>
      </w:r>
    </w:p>
    <w:p w:rsidR="007A2CBC" w:rsidRPr="007A2CBC" w:rsidRDefault="007A2CBC" w:rsidP="007A2CBC">
      <w:pPr>
        <w:shd w:val="clear" w:color="auto" w:fill="FFFFFF"/>
        <w:spacing w:before="375" w:after="375" w:line="240" w:lineRule="auto"/>
        <w:jc w:val="center"/>
        <w:outlineLvl w:val="2"/>
        <w:rPr>
          <w:rFonts w:ascii="Arial" w:eastAsia="Times New Roman" w:hAnsi="Arial" w:cs="Arial"/>
          <w:color w:val="0D6EB2"/>
          <w:sz w:val="32"/>
          <w:szCs w:val="32"/>
          <w:lang w:eastAsia="ru-RU"/>
        </w:rPr>
      </w:pPr>
      <w:r w:rsidRPr="007A2CBC">
        <w:rPr>
          <w:rFonts w:ascii="Arial" w:eastAsia="Times New Roman" w:hAnsi="Arial" w:cs="Arial"/>
          <w:color w:val="0D6EB2"/>
          <w:sz w:val="32"/>
          <w:szCs w:val="32"/>
          <w:lang w:eastAsia="ru-RU"/>
        </w:rPr>
        <w:t>Информационные и методические материалы к Плану проведения региональных тематических мероприятий по профилактике заболеваний и поддержке здорового образа жизни на 2023г:</w:t>
      </w:r>
    </w:p>
    <w:p w:rsidR="007A2CBC" w:rsidRPr="007A2CBC" w:rsidRDefault="007A2CBC" w:rsidP="007A2CBC">
      <w:pPr>
        <w:numPr>
          <w:ilvl w:val="0"/>
          <w:numId w:val="1"/>
        </w:numPr>
        <w:shd w:val="clear" w:color="auto" w:fill="FFFFFF"/>
        <w:spacing w:before="300" w:after="300" w:line="240" w:lineRule="auto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6" w:history="1">
        <w:r w:rsidRPr="007A2CBC">
          <w:rPr>
            <w:rFonts w:ascii="Arial" w:eastAsia="Times New Roman" w:hAnsi="Arial" w:cs="Arial"/>
            <w:color w:val="0D6EB2"/>
            <w:sz w:val="24"/>
            <w:szCs w:val="24"/>
            <w:lang w:eastAsia="ru-RU"/>
          </w:rPr>
          <w:t>9-15 января — Неделя продвижения активного образа жизни</w:t>
        </w:r>
      </w:hyperlink>
    </w:p>
    <w:p w:rsidR="007A2CBC" w:rsidRPr="007A2CBC" w:rsidRDefault="007A2CBC" w:rsidP="007A2CBC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7" w:history="1">
        <w:r w:rsidRPr="007A2CBC">
          <w:rPr>
            <w:rFonts w:ascii="Arial" w:eastAsia="Times New Roman" w:hAnsi="Arial" w:cs="Arial"/>
            <w:color w:val="0D6EB2"/>
            <w:sz w:val="24"/>
            <w:szCs w:val="24"/>
            <w:lang w:eastAsia="ru-RU"/>
          </w:rPr>
          <w:t>16-22 января —  Неделя профилактики неинфекционных заболеваний</w:t>
        </w:r>
      </w:hyperlink>
    </w:p>
    <w:p w:rsidR="007A2CBC" w:rsidRPr="007A2CBC" w:rsidRDefault="007A2CBC" w:rsidP="007A2CBC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8" w:history="1">
        <w:r w:rsidRPr="007A2CBC">
          <w:rPr>
            <w:rFonts w:ascii="Arial" w:eastAsia="Times New Roman" w:hAnsi="Arial" w:cs="Arial"/>
            <w:color w:val="0D6EB2"/>
            <w:sz w:val="24"/>
            <w:szCs w:val="24"/>
            <w:lang w:eastAsia="ru-RU"/>
          </w:rPr>
          <w:t>23-29 января —  Неделя информированности о важности диспансеризации и профосмотров</w:t>
        </w:r>
      </w:hyperlink>
    </w:p>
    <w:p w:rsidR="007A2CBC" w:rsidRPr="007A2CBC" w:rsidRDefault="007A2CBC" w:rsidP="007A2CBC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9" w:history="1">
        <w:r w:rsidRPr="007A2CBC">
          <w:rPr>
            <w:rFonts w:ascii="Arial" w:eastAsia="Times New Roman" w:hAnsi="Arial" w:cs="Arial"/>
            <w:color w:val="0D6EB2"/>
            <w:sz w:val="24"/>
            <w:szCs w:val="24"/>
            <w:lang w:eastAsia="ru-RU"/>
          </w:rPr>
          <w:t>30 января - 5 февраля — Неделя профилактики онкологических заболеваний (в честь Международного дня борьбы против рака 4 февраля)</w:t>
        </w:r>
      </w:hyperlink>
    </w:p>
    <w:p w:rsidR="007A2CBC" w:rsidRPr="007A2CBC" w:rsidRDefault="007A2CBC" w:rsidP="007A2CBC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0" w:history="1">
        <w:r w:rsidRPr="007A2CBC">
          <w:rPr>
            <w:rFonts w:ascii="Arial" w:eastAsia="Times New Roman" w:hAnsi="Arial" w:cs="Arial"/>
            <w:color w:val="0D6EB2"/>
            <w:sz w:val="24"/>
            <w:szCs w:val="24"/>
            <w:lang w:eastAsia="ru-RU"/>
          </w:rPr>
          <w:t>6-12 февраля — Неделя ответственного отношения к здоровью полости рта</w:t>
        </w:r>
      </w:hyperlink>
    </w:p>
    <w:p w:rsidR="007A2CBC" w:rsidRPr="007A2CBC" w:rsidRDefault="007A2CBC" w:rsidP="007A2CBC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1" w:history="1">
        <w:r w:rsidRPr="007A2CBC">
          <w:rPr>
            <w:rFonts w:ascii="Arial" w:eastAsia="Times New Roman" w:hAnsi="Arial" w:cs="Arial"/>
            <w:color w:val="0D6EB2"/>
            <w:sz w:val="24"/>
            <w:szCs w:val="24"/>
            <w:lang w:eastAsia="ru-RU"/>
          </w:rPr>
          <w:t>13-19 февраля — Неделя популяризации потребления овощей и фруктов</w:t>
        </w:r>
      </w:hyperlink>
    </w:p>
    <w:p w:rsidR="007A2CBC" w:rsidRPr="007A2CBC" w:rsidRDefault="007A2CBC" w:rsidP="007A2CBC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2" w:history="1">
        <w:r w:rsidRPr="007A2CBC">
          <w:rPr>
            <w:rFonts w:ascii="Arial" w:eastAsia="Times New Roman" w:hAnsi="Arial" w:cs="Arial"/>
            <w:color w:val="0D6EB2"/>
            <w:sz w:val="24"/>
            <w:szCs w:val="24"/>
            <w:lang w:eastAsia="ru-RU"/>
          </w:rPr>
          <w:t>20-26 февраля — Неделя ответственного отношения к репродуктивному здоровью и здоровой беременности</w:t>
        </w:r>
      </w:hyperlink>
    </w:p>
    <w:p w:rsidR="007A2CBC" w:rsidRPr="007A2CBC" w:rsidRDefault="007A2CBC" w:rsidP="007A2CBC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3" w:history="1">
        <w:r w:rsidRPr="007A2CBC">
          <w:rPr>
            <w:rFonts w:ascii="Arial" w:eastAsia="Times New Roman" w:hAnsi="Arial" w:cs="Arial"/>
            <w:color w:val="0D6EB2"/>
            <w:sz w:val="24"/>
            <w:szCs w:val="24"/>
            <w:lang w:eastAsia="ru-RU"/>
          </w:rPr>
          <w:t>27 февраля - 5 марта — Неделя профилактики употребления наркотических средств</w:t>
        </w:r>
      </w:hyperlink>
    </w:p>
    <w:p w:rsidR="007A2CBC" w:rsidRPr="007A2CBC" w:rsidRDefault="007A2CBC" w:rsidP="007A2CBC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4" w:history="1">
        <w:r w:rsidRPr="007A2CBC">
          <w:rPr>
            <w:rFonts w:ascii="Arial" w:eastAsia="Times New Roman" w:hAnsi="Arial" w:cs="Arial"/>
            <w:color w:val="0D6EB2"/>
            <w:sz w:val="24"/>
            <w:szCs w:val="24"/>
            <w:lang w:eastAsia="ru-RU"/>
          </w:rPr>
          <w:t>6-12 марта — Неделя здоровья матери и ребенка</w:t>
        </w:r>
      </w:hyperlink>
    </w:p>
    <w:p w:rsidR="007A2CBC" w:rsidRPr="007A2CBC" w:rsidRDefault="007A2CBC" w:rsidP="007A2CBC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5" w:history="1">
        <w:r w:rsidRPr="007A2CBC">
          <w:rPr>
            <w:rFonts w:ascii="Arial" w:eastAsia="Times New Roman" w:hAnsi="Arial" w:cs="Arial"/>
            <w:color w:val="0D6EB2"/>
            <w:sz w:val="24"/>
            <w:szCs w:val="24"/>
            <w:lang w:eastAsia="ru-RU"/>
          </w:rPr>
          <w:t>13-19 марта — Неделя по борьбе с заражением и распространением хронического вирусного гепатита С</w:t>
        </w:r>
      </w:hyperlink>
    </w:p>
    <w:p w:rsidR="007A2CBC" w:rsidRPr="007A2CBC" w:rsidRDefault="007A2CBC" w:rsidP="007A2CBC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6" w:history="1">
        <w:r w:rsidRPr="007A2CBC">
          <w:rPr>
            <w:rFonts w:ascii="Arial" w:eastAsia="Times New Roman" w:hAnsi="Arial" w:cs="Arial"/>
            <w:color w:val="0D6EB2"/>
            <w:sz w:val="24"/>
            <w:szCs w:val="24"/>
            <w:lang w:eastAsia="ru-RU"/>
          </w:rPr>
          <w:t>20-26 марта — Неделя профилактики инфекционных заболеваний (в честь Всемирного дня борьбы против туберкулеза (ООН, ВОЗ))</w:t>
        </w:r>
      </w:hyperlink>
    </w:p>
    <w:p w:rsidR="007A2CBC" w:rsidRPr="007A2CBC" w:rsidRDefault="007A2CBC" w:rsidP="007A2CBC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7" w:history="1">
        <w:r w:rsidRPr="007A2CBC">
          <w:rPr>
            <w:rFonts w:ascii="Arial" w:eastAsia="Times New Roman" w:hAnsi="Arial" w:cs="Arial"/>
            <w:color w:val="0D6EB2"/>
            <w:sz w:val="24"/>
            <w:szCs w:val="24"/>
            <w:lang w:eastAsia="ru-RU"/>
          </w:rPr>
          <w:t>27 марта - 2 апреля — Неделя отказа от вредных привычек</w:t>
        </w:r>
      </w:hyperlink>
    </w:p>
    <w:p w:rsidR="007A2CBC" w:rsidRPr="007A2CBC" w:rsidRDefault="007A2CBC" w:rsidP="007A2CBC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8" w:history="1">
        <w:r w:rsidRPr="007A2CBC">
          <w:rPr>
            <w:rFonts w:ascii="Arial" w:eastAsia="Times New Roman" w:hAnsi="Arial" w:cs="Arial"/>
            <w:color w:val="0D6EB2"/>
            <w:sz w:val="24"/>
            <w:szCs w:val="24"/>
            <w:lang w:eastAsia="ru-RU"/>
          </w:rPr>
          <w:t>3-9 апреля — Неделя продвижения здорового образа жизни (в честь Всемирного дня здоровья 7 апреля)</w:t>
        </w:r>
      </w:hyperlink>
    </w:p>
    <w:p w:rsidR="007A2CBC" w:rsidRPr="007A2CBC" w:rsidRDefault="007A2CBC" w:rsidP="007A2CBC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9" w:history="1">
        <w:r w:rsidRPr="007A2CBC">
          <w:rPr>
            <w:rFonts w:ascii="Arial" w:eastAsia="Times New Roman" w:hAnsi="Arial" w:cs="Arial"/>
            <w:color w:val="0D6EB2"/>
            <w:sz w:val="24"/>
            <w:szCs w:val="24"/>
            <w:lang w:eastAsia="ru-RU"/>
          </w:rPr>
          <w:t>10-16 апреля — Неделя подсчета калорий</w:t>
        </w:r>
      </w:hyperlink>
    </w:p>
    <w:p w:rsidR="007A2CBC" w:rsidRPr="007A2CBC" w:rsidRDefault="007A2CBC" w:rsidP="007A2CBC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20" w:history="1">
        <w:r w:rsidRPr="007A2CBC">
          <w:rPr>
            <w:rFonts w:ascii="Arial" w:eastAsia="Times New Roman" w:hAnsi="Arial" w:cs="Arial"/>
            <w:color w:val="0D6EB2"/>
            <w:sz w:val="24"/>
            <w:szCs w:val="24"/>
            <w:lang w:eastAsia="ru-RU"/>
          </w:rPr>
          <w:t>17-23 апреля — Неделя популяризации донорства крови (в честь Дня донора в России 20 апреля)</w:t>
        </w:r>
      </w:hyperlink>
    </w:p>
    <w:p w:rsidR="007A2CBC" w:rsidRPr="007A2CBC" w:rsidRDefault="007A2CBC" w:rsidP="007A2CBC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21" w:history="1">
        <w:r w:rsidRPr="007A2CBC">
          <w:rPr>
            <w:rFonts w:ascii="Arial" w:eastAsia="Times New Roman" w:hAnsi="Arial" w:cs="Arial"/>
            <w:color w:val="0D6EB2"/>
            <w:sz w:val="24"/>
            <w:szCs w:val="24"/>
            <w:lang w:eastAsia="ru-RU"/>
          </w:rPr>
          <w:t>24-30 апреля — Неделя популяризации лучших практик укрепления здоровья на рабочих местах (в честь Всемирного дня охраны труда 28 апреля)</w:t>
        </w:r>
      </w:hyperlink>
    </w:p>
    <w:p w:rsidR="007A2CBC" w:rsidRPr="007A2CBC" w:rsidRDefault="007A2CBC" w:rsidP="007A2CBC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22" w:history="1">
        <w:r w:rsidRPr="007A2CBC">
          <w:rPr>
            <w:rFonts w:ascii="Arial" w:eastAsia="Times New Roman" w:hAnsi="Arial" w:cs="Arial"/>
            <w:color w:val="0D6EB2"/>
            <w:sz w:val="24"/>
            <w:szCs w:val="24"/>
            <w:lang w:eastAsia="ru-RU"/>
          </w:rPr>
          <w:t>1-7 мая — Неделя сохранения здоровья легких (в честь Всемирного дня по борьбе с астмой 3 мая)</w:t>
        </w:r>
      </w:hyperlink>
    </w:p>
    <w:p w:rsidR="007A2CBC" w:rsidRPr="007A2CBC" w:rsidRDefault="007A2CBC" w:rsidP="007A2CBC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23" w:history="1">
        <w:r w:rsidRPr="007A2CBC">
          <w:rPr>
            <w:rFonts w:ascii="Arial" w:eastAsia="Times New Roman" w:hAnsi="Arial" w:cs="Arial"/>
            <w:color w:val="0D6EB2"/>
            <w:sz w:val="24"/>
            <w:szCs w:val="24"/>
            <w:lang w:eastAsia="ru-RU"/>
          </w:rPr>
          <w:t>8-14 мая — Неделя профилактики инфекций, передающихся половым путем</w:t>
        </w:r>
      </w:hyperlink>
    </w:p>
    <w:p w:rsidR="007A2CBC" w:rsidRPr="007A2CBC" w:rsidRDefault="007A2CBC" w:rsidP="007A2CBC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24" w:history="1">
        <w:r w:rsidRPr="007A2CBC">
          <w:rPr>
            <w:rFonts w:ascii="Arial" w:eastAsia="Times New Roman" w:hAnsi="Arial" w:cs="Arial"/>
            <w:color w:val="0D6EB2"/>
            <w:sz w:val="24"/>
            <w:szCs w:val="24"/>
            <w:lang w:eastAsia="ru-RU"/>
          </w:rPr>
          <w:t>15-21 мая — Неделя профилактики повышения артериального давления (в честь Всемирного дня борьбы с артериальной гипертонией 17 мая)</w:t>
        </w:r>
      </w:hyperlink>
    </w:p>
    <w:p w:rsidR="007A2CBC" w:rsidRPr="007A2CBC" w:rsidRDefault="007A2CBC" w:rsidP="007A2CBC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25" w:history="1">
        <w:r w:rsidRPr="007A2CBC">
          <w:rPr>
            <w:rFonts w:ascii="Arial" w:eastAsia="Times New Roman" w:hAnsi="Arial" w:cs="Arial"/>
            <w:color w:val="0D6EB2"/>
            <w:sz w:val="24"/>
            <w:szCs w:val="24"/>
            <w:lang w:eastAsia="ru-RU"/>
          </w:rPr>
          <w:t>22-28 мая — Неделя профилактики заболеваний эндокринной системы (в честь Всемирного дня щитовидной железы 25 мая)</w:t>
        </w:r>
      </w:hyperlink>
    </w:p>
    <w:p w:rsidR="007A2CBC" w:rsidRPr="007A2CBC" w:rsidRDefault="007A2CBC" w:rsidP="007A2CBC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26" w:history="1">
        <w:r w:rsidRPr="007A2CBC">
          <w:rPr>
            <w:rFonts w:ascii="Arial" w:eastAsia="Times New Roman" w:hAnsi="Arial" w:cs="Arial"/>
            <w:color w:val="0D6EB2"/>
            <w:sz w:val="24"/>
            <w:szCs w:val="24"/>
            <w:lang w:eastAsia="ru-RU"/>
          </w:rPr>
          <w:t>29 мая - 4 июня — Неделя отказа от табака (в честь Всемирного дня без табака 31 мая)</w:t>
        </w:r>
      </w:hyperlink>
    </w:p>
    <w:p w:rsidR="007A2CBC" w:rsidRPr="007A2CBC" w:rsidRDefault="007A2CBC" w:rsidP="007A2CBC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27" w:tgtFrame="_blank" w:history="1">
        <w:r w:rsidRPr="007A2CBC">
          <w:rPr>
            <w:rFonts w:ascii="Arial" w:eastAsia="Times New Roman" w:hAnsi="Arial" w:cs="Arial"/>
            <w:color w:val="0D6EB2"/>
            <w:sz w:val="24"/>
            <w:szCs w:val="24"/>
            <w:lang w:eastAsia="ru-RU"/>
          </w:rPr>
          <w:t>5-11 июня — Неделя сохранения здоровья детей (в честь Международного дня защиты детей 1 июня)</w:t>
        </w:r>
      </w:hyperlink>
    </w:p>
    <w:p w:rsidR="007A2CBC" w:rsidRPr="007A2CBC" w:rsidRDefault="007A2CBC" w:rsidP="007A2CBC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28" w:history="1">
        <w:r w:rsidRPr="007A2CBC">
          <w:rPr>
            <w:rFonts w:ascii="Arial" w:eastAsia="Times New Roman" w:hAnsi="Arial" w:cs="Arial"/>
            <w:color w:val="0D6EB2"/>
            <w:sz w:val="24"/>
            <w:szCs w:val="24"/>
            <w:lang w:eastAsia="ru-RU"/>
          </w:rPr>
          <w:t>12-18 июня — Неделя отказа от алкоголя</w:t>
        </w:r>
      </w:hyperlink>
    </w:p>
    <w:p w:rsidR="007A2CBC" w:rsidRPr="007A2CBC" w:rsidRDefault="007A2CBC" w:rsidP="007A2CBC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29" w:history="1">
        <w:r w:rsidRPr="007A2CBC">
          <w:rPr>
            <w:rFonts w:ascii="Arial" w:eastAsia="Times New Roman" w:hAnsi="Arial" w:cs="Arial"/>
            <w:color w:val="0D6EB2"/>
            <w:sz w:val="24"/>
            <w:szCs w:val="24"/>
            <w:lang w:eastAsia="ru-RU"/>
          </w:rPr>
          <w:t>19-25 июня — Неделя информирования о важности физической активности</w:t>
        </w:r>
      </w:hyperlink>
    </w:p>
    <w:p w:rsidR="007A2CBC" w:rsidRPr="007A2CBC" w:rsidRDefault="007A2CBC" w:rsidP="007A2CBC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30" w:history="1">
        <w:r w:rsidRPr="007A2CBC">
          <w:rPr>
            <w:rFonts w:ascii="Arial" w:eastAsia="Times New Roman" w:hAnsi="Arial" w:cs="Arial"/>
            <w:color w:val="0D6EB2"/>
            <w:sz w:val="24"/>
            <w:szCs w:val="24"/>
            <w:lang w:eastAsia="ru-RU"/>
          </w:rPr>
          <w:t>26 июня - 2 июля — Неделя профилактики рака легких</w:t>
        </w:r>
      </w:hyperlink>
    </w:p>
    <w:p w:rsidR="007A2CBC" w:rsidRPr="007A2CBC" w:rsidRDefault="007A2CBC" w:rsidP="007A2CBC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31" w:history="1">
        <w:r w:rsidRPr="007A2CBC">
          <w:rPr>
            <w:rFonts w:ascii="Arial" w:eastAsia="Times New Roman" w:hAnsi="Arial" w:cs="Arial"/>
            <w:color w:val="0D6EB2"/>
            <w:sz w:val="24"/>
            <w:szCs w:val="24"/>
            <w:lang w:eastAsia="ru-RU"/>
          </w:rPr>
          <w:t>3-9 июля — Неделя сохранения иммунной системы (в честь Всемирного дня по борьбе с аллергией 8 июля)</w:t>
        </w:r>
      </w:hyperlink>
    </w:p>
    <w:p w:rsidR="007A2CBC" w:rsidRPr="007A2CBC" w:rsidRDefault="007A2CBC" w:rsidP="007A2CBC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32" w:history="1">
        <w:r w:rsidRPr="007A2CBC">
          <w:rPr>
            <w:rFonts w:ascii="Arial" w:eastAsia="Times New Roman" w:hAnsi="Arial" w:cs="Arial"/>
            <w:color w:val="0D6EB2"/>
            <w:sz w:val="24"/>
            <w:szCs w:val="24"/>
            <w:lang w:eastAsia="ru-RU"/>
          </w:rPr>
          <w:t>10-16 июля — Неделя, направленная на снижение смертности от внешних причин</w:t>
        </w:r>
      </w:hyperlink>
    </w:p>
    <w:p w:rsidR="007A2CBC" w:rsidRPr="007A2CBC" w:rsidRDefault="007A2CBC" w:rsidP="007A2CBC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33" w:history="1">
        <w:r w:rsidRPr="007A2CBC">
          <w:rPr>
            <w:rFonts w:ascii="Arial" w:eastAsia="Times New Roman" w:hAnsi="Arial" w:cs="Arial"/>
            <w:color w:val="0D6EB2"/>
            <w:sz w:val="24"/>
            <w:szCs w:val="24"/>
            <w:lang w:eastAsia="ru-RU"/>
          </w:rPr>
          <w:t>17-23 июля — Неделя сохранения здоровья головного мозга (в честь Всемирного дня мозга 22 июля)</w:t>
        </w:r>
      </w:hyperlink>
    </w:p>
    <w:p w:rsidR="007A2CBC" w:rsidRPr="007A2CBC" w:rsidRDefault="007A2CBC" w:rsidP="007A2CBC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34" w:history="1">
        <w:r w:rsidRPr="007A2CBC">
          <w:rPr>
            <w:rFonts w:ascii="Arial" w:eastAsia="Times New Roman" w:hAnsi="Arial" w:cs="Arial"/>
            <w:color w:val="0D6EB2"/>
            <w:sz w:val="24"/>
            <w:szCs w:val="24"/>
            <w:lang w:eastAsia="ru-RU"/>
          </w:rPr>
          <w:t>24-30 июля — Неделя профилактики заболеваний печени (в честь Международного дня гепатита 28 июля)</w:t>
        </w:r>
      </w:hyperlink>
    </w:p>
    <w:p w:rsidR="007A2CBC" w:rsidRPr="007A2CBC" w:rsidRDefault="007A2CBC" w:rsidP="007A2CBC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35" w:history="1">
        <w:r w:rsidRPr="007A2CBC">
          <w:rPr>
            <w:rFonts w:ascii="Arial" w:eastAsia="Times New Roman" w:hAnsi="Arial" w:cs="Arial"/>
            <w:color w:val="0D6EB2"/>
            <w:sz w:val="24"/>
            <w:szCs w:val="24"/>
            <w:lang w:eastAsia="ru-RU"/>
          </w:rPr>
          <w:t>31 июля - 6 августа — Неделя популяризации грудного вскармливания (в честь Международной недели грудного вскармливания)</w:t>
        </w:r>
      </w:hyperlink>
    </w:p>
    <w:p w:rsidR="007A2CBC" w:rsidRPr="007A2CBC" w:rsidRDefault="007A2CBC" w:rsidP="007A2CBC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36" w:history="1">
        <w:r w:rsidRPr="007A2CBC">
          <w:rPr>
            <w:rFonts w:ascii="Arial" w:eastAsia="Times New Roman" w:hAnsi="Arial" w:cs="Arial"/>
            <w:color w:val="0D6EB2"/>
            <w:sz w:val="24"/>
            <w:szCs w:val="24"/>
            <w:lang w:eastAsia="ru-RU"/>
          </w:rPr>
          <w:t>7-13 августа — Неделя профилактики сердечно-сосудистых заболеваний</w:t>
        </w:r>
      </w:hyperlink>
    </w:p>
    <w:p w:rsidR="007A2CBC" w:rsidRPr="007A2CBC" w:rsidRDefault="007A2CBC" w:rsidP="007A2CBC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37" w:history="1">
        <w:r w:rsidRPr="007A2CBC">
          <w:rPr>
            <w:rFonts w:ascii="Arial" w:eastAsia="Times New Roman" w:hAnsi="Arial" w:cs="Arial"/>
            <w:color w:val="0D6EB2"/>
            <w:sz w:val="24"/>
            <w:szCs w:val="24"/>
            <w:lang w:eastAsia="ru-RU"/>
          </w:rPr>
          <w:t>14-20 августа — Неделя популяризации активных видов спорта</w:t>
        </w:r>
      </w:hyperlink>
    </w:p>
    <w:p w:rsidR="007A2CBC" w:rsidRPr="007A2CBC" w:rsidRDefault="007A2CBC" w:rsidP="007A2CBC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38" w:history="1">
        <w:r w:rsidRPr="007A2CBC">
          <w:rPr>
            <w:rFonts w:ascii="Arial" w:eastAsia="Times New Roman" w:hAnsi="Arial" w:cs="Arial"/>
            <w:color w:val="0D6EB2"/>
            <w:sz w:val="24"/>
            <w:szCs w:val="24"/>
            <w:lang w:eastAsia="ru-RU"/>
          </w:rPr>
          <w:t>21-27 августа — Неделя профилактики заболеваний ЖКТ</w:t>
        </w:r>
      </w:hyperlink>
    </w:p>
    <w:p w:rsidR="007A2CBC" w:rsidRPr="007A2CBC" w:rsidRDefault="007A2CBC" w:rsidP="007A2CBC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39" w:history="1">
        <w:r w:rsidRPr="007A2CBC">
          <w:rPr>
            <w:rFonts w:ascii="Arial" w:eastAsia="Times New Roman" w:hAnsi="Arial" w:cs="Arial"/>
            <w:color w:val="0D6EB2"/>
            <w:sz w:val="24"/>
            <w:szCs w:val="24"/>
            <w:lang w:eastAsia="ru-RU"/>
          </w:rPr>
          <w:t>28 августа - 3 сентября — Неделя продвижения здорового образа жизни среди детей</w:t>
        </w:r>
      </w:hyperlink>
    </w:p>
    <w:p w:rsidR="007A2CBC" w:rsidRPr="007A2CBC" w:rsidRDefault="007A2CBC" w:rsidP="007A2CBC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40" w:history="1">
        <w:r w:rsidRPr="007A2CBC">
          <w:rPr>
            <w:rFonts w:ascii="Arial" w:eastAsia="Times New Roman" w:hAnsi="Arial" w:cs="Arial"/>
            <w:color w:val="0D6EB2"/>
            <w:sz w:val="24"/>
            <w:szCs w:val="24"/>
            <w:lang w:eastAsia="ru-RU"/>
          </w:rPr>
          <w:t>4-10 сентября — Неделя профилактики кожных заболеваний</w:t>
        </w:r>
      </w:hyperlink>
    </w:p>
    <w:p w:rsidR="007A2CBC" w:rsidRPr="007A2CBC" w:rsidRDefault="007A2CBC" w:rsidP="007A2CBC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41" w:history="1">
        <w:r w:rsidRPr="007A2CBC">
          <w:rPr>
            <w:rFonts w:ascii="Arial" w:eastAsia="Times New Roman" w:hAnsi="Arial" w:cs="Arial"/>
            <w:color w:val="0D6EB2"/>
            <w:sz w:val="24"/>
            <w:szCs w:val="24"/>
            <w:lang w:eastAsia="ru-RU"/>
          </w:rPr>
          <w:t>11-17 сентября — Неделя сокращения потребления алкоголя и связанной с ним смертности и заболеваемости (в честь Дня трезвости 11 сентября и Всемирного дня безопасности пациента 17 сентября)</w:t>
        </w:r>
      </w:hyperlink>
    </w:p>
    <w:p w:rsidR="007A2CBC" w:rsidRPr="007A2CBC" w:rsidRDefault="007A2CBC" w:rsidP="007A2CBC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42" w:history="1">
        <w:r w:rsidRPr="007A2CBC">
          <w:rPr>
            <w:rFonts w:ascii="Arial" w:eastAsia="Times New Roman" w:hAnsi="Arial" w:cs="Arial"/>
            <w:color w:val="0D6EB2"/>
            <w:sz w:val="24"/>
            <w:szCs w:val="24"/>
            <w:lang w:eastAsia="ru-RU"/>
          </w:rPr>
          <w:t>18-24 сентября — Неделя популяризации здорового старения (в честь Всемирного дня борьбы с болезнью Альцгеймера 21 сентября)</w:t>
        </w:r>
      </w:hyperlink>
    </w:p>
    <w:p w:rsidR="007A2CBC" w:rsidRPr="007A2CBC" w:rsidRDefault="007A2CBC" w:rsidP="007A2CBC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43" w:history="1">
        <w:r w:rsidRPr="007A2CBC">
          <w:rPr>
            <w:rFonts w:ascii="Arial" w:eastAsia="Times New Roman" w:hAnsi="Arial" w:cs="Arial"/>
            <w:color w:val="0D6EB2"/>
            <w:sz w:val="24"/>
            <w:szCs w:val="24"/>
            <w:lang w:eastAsia="ru-RU"/>
          </w:rPr>
          <w:t>25 сентября - 1 октября — Неделя ответственного отношения к сердцу (в честь Всемирного дня сердца 29 сентября)</w:t>
        </w:r>
      </w:hyperlink>
    </w:p>
    <w:p w:rsidR="007A2CBC" w:rsidRPr="007A2CBC" w:rsidRDefault="007A2CBC" w:rsidP="007A2CBC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44" w:history="1">
        <w:r w:rsidRPr="007A2CBC">
          <w:rPr>
            <w:rFonts w:ascii="Arial" w:eastAsia="Times New Roman" w:hAnsi="Arial" w:cs="Arial"/>
            <w:color w:val="0D6EB2"/>
            <w:sz w:val="24"/>
            <w:szCs w:val="24"/>
            <w:lang w:eastAsia="ru-RU"/>
          </w:rPr>
          <w:t>2-8 октября — Неделя борьбы с раком молочной железы (в честь месяца борьбы с раком молочной железы)</w:t>
        </w:r>
      </w:hyperlink>
    </w:p>
    <w:p w:rsidR="007A2CBC" w:rsidRPr="007A2CBC" w:rsidRDefault="007A2CBC" w:rsidP="007A2CBC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45" w:history="1">
        <w:r w:rsidRPr="007A2CBC">
          <w:rPr>
            <w:rFonts w:ascii="Arial" w:eastAsia="Times New Roman" w:hAnsi="Arial" w:cs="Arial"/>
            <w:color w:val="0D6EB2"/>
            <w:sz w:val="24"/>
            <w:szCs w:val="24"/>
            <w:lang w:eastAsia="ru-RU"/>
          </w:rPr>
          <w:t>9-15 октября — Неделя сохранения психического здоровья (в честь Всемирного дня психического здоровья 10 октября)</w:t>
        </w:r>
      </w:hyperlink>
    </w:p>
    <w:p w:rsidR="007A2CBC" w:rsidRPr="007A2CBC" w:rsidRDefault="007A2CBC" w:rsidP="007A2CBC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46" w:history="1">
        <w:r w:rsidRPr="007A2CBC">
          <w:rPr>
            <w:rFonts w:ascii="Arial" w:eastAsia="Times New Roman" w:hAnsi="Arial" w:cs="Arial"/>
            <w:color w:val="0D6EB2"/>
            <w:sz w:val="24"/>
            <w:szCs w:val="24"/>
            <w:lang w:eastAsia="ru-RU"/>
          </w:rPr>
          <w:t>16-22 октября — Неделя профилактики остеопороза (в честь Всемирного дня борьбы с остеопорозом 20 октября)</w:t>
        </w:r>
      </w:hyperlink>
    </w:p>
    <w:p w:rsidR="007A2CBC" w:rsidRPr="007A2CBC" w:rsidRDefault="007A2CBC" w:rsidP="007A2CBC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47" w:history="1">
        <w:r w:rsidRPr="007A2CBC">
          <w:rPr>
            <w:rFonts w:ascii="Arial" w:eastAsia="Times New Roman" w:hAnsi="Arial" w:cs="Arial"/>
            <w:color w:val="0D6EB2"/>
            <w:sz w:val="24"/>
            <w:szCs w:val="24"/>
            <w:lang w:eastAsia="ru-RU"/>
          </w:rPr>
          <w:t>23-29 октября — Неделя борьбы с инсультом (в честь Всемирного дня борьбы с инсультом 29 октября)</w:t>
        </w:r>
      </w:hyperlink>
    </w:p>
    <w:p w:rsidR="007A2CBC" w:rsidRPr="007A2CBC" w:rsidRDefault="007A2CBC" w:rsidP="007A2CBC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48" w:history="1">
        <w:r w:rsidRPr="007A2CBC">
          <w:rPr>
            <w:rFonts w:ascii="Arial" w:eastAsia="Times New Roman" w:hAnsi="Arial" w:cs="Arial"/>
            <w:color w:val="0D6EB2"/>
            <w:sz w:val="24"/>
            <w:szCs w:val="24"/>
            <w:lang w:eastAsia="ru-RU"/>
          </w:rPr>
          <w:t>30 октября - 5 ноября — Неделя сохранения  душевного комфорта (в честь Международной недели осведомленности о стрессе)</w:t>
        </w:r>
      </w:hyperlink>
    </w:p>
    <w:p w:rsidR="007A2CBC" w:rsidRPr="007A2CBC" w:rsidRDefault="007A2CBC" w:rsidP="007A2CBC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49" w:history="1">
        <w:r w:rsidRPr="007A2CBC">
          <w:rPr>
            <w:rFonts w:ascii="Arial" w:eastAsia="Times New Roman" w:hAnsi="Arial" w:cs="Arial"/>
            <w:color w:val="0D6EB2"/>
            <w:sz w:val="24"/>
            <w:szCs w:val="24"/>
            <w:lang w:eastAsia="ru-RU"/>
          </w:rPr>
          <w:t>6-12 ноября — Неделя профилактики заболеваний органов дыхания (в честь Всемирного дня борьбы с пневмонией 12 ноября)</w:t>
        </w:r>
      </w:hyperlink>
    </w:p>
    <w:p w:rsidR="007A2CBC" w:rsidRPr="007A2CBC" w:rsidRDefault="007A2CBC" w:rsidP="007A2CBC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50" w:history="1">
        <w:r w:rsidRPr="007A2CBC">
          <w:rPr>
            <w:rFonts w:ascii="Arial" w:eastAsia="Times New Roman" w:hAnsi="Arial" w:cs="Arial"/>
            <w:color w:val="0D6EB2"/>
            <w:sz w:val="24"/>
            <w:szCs w:val="24"/>
            <w:lang w:eastAsia="ru-RU"/>
          </w:rPr>
          <w:t>13-19 ноября — Неделя борьбы с диабетом (в честь Всемирного дня борьбы с диабетом 14 ноября)</w:t>
        </w:r>
      </w:hyperlink>
    </w:p>
    <w:p w:rsidR="007A2CBC" w:rsidRPr="007A2CBC" w:rsidRDefault="007A2CBC" w:rsidP="007A2CBC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51" w:history="1">
        <w:r w:rsidRPr="007A2CBC">
          <w:rPr>
            <w:rFonts w:ascii="Arial" w:eastAsia="Times New Roman" w:hAnsi="Arial" w:cs="Arial"/>
            <w:color w:val="0D6EB2"/>
            <w:sz w:val="24"/>
            <w:szCs w:val="24"/>
            <w:lang w:eastAsia="ru-RU"/>
          </w:rPr>
          <w:t>20-26 ноября — Неделя борьбы с антимикробной резистентностью (в честь Всемирной недели правильного использования противомикробных препаратов*)</w:t>
        </w:r>
      </w:hyperlink>
    </w:p>
    <w:p w:rsidR="007A2CBC" w:rsidRPr="007A2CBC" w:rsidRDefault="007A2CBC" w:rsidP="007A2CBC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52" w:history="1">
        <w:r w:rsidRPr="007A2CBC">
          <w:rPr>
            <w:rFonts w:ascii="Arial" w:eastAsia="Times New Roman" w:hAnsi="Arial" w:cs="Arial"/>
            <w:color w:val="0D6EB2"/>
            <w:sz w:val="24"/>
            <w:szCs w:val="24"/>
            <w:lang w:eastAsia="ru-RU"/>
          </w:rPr>
          <w:t>27 ноября - 3 декабря — Неделя борьбы со СПИДом и информирования о венерических заболеваниях (в честь Всемирного дня борьбы со СПИДом 1 декабря)</w:t>
        </w:r>
      </w:hyperlink>
    </w:p>
    <w:p w:rsidR="007A2CBC" w:rsidRPr="007A2CBC" w:rsidRDefault="007A2CBC" w:rsidP="007A2CBC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53" w:history="1">
        <w:r w:rsidRPr="007A2CBC">
          <w:rPr>
            <w:rFonts w:ascii="Arial" w:eastAsia="Times New Roman" w:hAnsi="Arial" w:cs="Arial"/>
            <w:color w:val="0D6EB2"/>
            <w:sz w:val="24"/>
            <w:szCs w:val="24"/>
            <w:lang w:eastAsia="ru-RU"/>
          </w:rPr>
          <w:t>4-10 декабря — Неделя профилактики потребления никотинсодержащей продукции</w:t>
        </w:r>
      </w:hyperlink>
    </w:p>
    <w:p w:rsidR="007A2CBC" w:rsidRPr="007A2CBC" w:rsidRDefault="007A2CBC" w:rsidP="007A2CBC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54" w:history="1">
        <w:r w:rsidRPr="007A2CBC">
          <w:rPr>
            <w:rFonts w:ascii="Arial" w:eastAsia="Times New Roman" w:hAnsi="Arial" w:cs="Arial"/>
            <w:color w:val="0D6EB2"/>
            <w:sz w:val="24"/>
            <w:szCs w:val="24"/>
            <w:lang w:eastAsia="ru-RU"/>
          </w:rPr>
          <w:t>11-17 декабря — Неделя ответственного отношения к здоровью</w:t>
        </w:r>
      </w:hyperlink>
    </w:p>
    <w:p w:rsidR="007A2CBC" w:rsidRPr="007A2CBC" w:rsidRDefault="007A2CBC" w:rsidP="007A2CBC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55" w:history="1">
        <w:r w:rsidRPr="007A2CBC">
          <w:rPr>
            <w:rFonts w:ascii="Arial" w:eastAsia="Times New Roman" w:hAnsi="Arial" w:cs="Arial"/>
            <w:color w:val="23527C"/>
            <w:sz w:val="24"/>
            <w:szCs w:val="24"/>
            <w:u w:val="single"/>
            <w:lang w:eastAsia="ru-RU"/>
          </w:rPr>
          <w:t>18-24 декабря — Неделя популяризации здорового питания</w:t>
        </w:r>
      </w:hyperlink>
    </w:p>
    <w:p w:rsidR="007A2CBC" w:rsidRPr="007A2CBC" w:rsidRDefault="007A2CBC" w:rsidP="007A2CBC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56" w:history="1">
        <w:r w:rsidRPr="007A2CBC">
          <w:rPr>
            <w:rFonts w:ascii="Arial" w:eastAsia="Times New Roman" w:hAnsi="Arial" w:cs="Arial"/>
            <w:color w:val="0D6EB2"/>
            <w:sz w:val="24"/>
            <w:szCs w:val="24"/>
            <w:lang w:eastAsia="ru-RU"/>
          </w:rPr>
          <w:t>25 декабря - 7 января — Неделя профилактики злоупотребления алкоголем в новогодние праздники</w:t>
        </w:r>
      </w:hyperlink>
    </w:p>
    <w:p w:rsidR="00C118CF" w:rsidRDefault="00C118CF">
      <w:bookmarkStart w:id="0" w:name="_GoBack"/>
      <w:bookmarkEnd w:id="0"/>
    </w:p>
    <w:sectPr w:rsidR="00C11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9E7A18"/>
    <w:multiLevelType w:val="multilevel"/>
    <w:tmpl w:val="77EC1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CBC"/>
    <w:rsid w:val="007A2CBC"/>
    <w:rsid w:val="00C11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1F44B4-727F-4854-B371-6090B4D2E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74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rofilaktika.tomsk.ru/spetsialistam/informatsionnye-materialy-k-planu-mz-rf-2023/27-fevralya-5-marta-nedelya-profilaktiki-upotrebleniya-narkoticheskikh-sredstv" TargetMode="External"/><Relationship Id="rId18" Type="http://schemas.openxmlformats.org/officeDocument/2006/relationships/hyperlink" Target="https://profilaktika.tomsk.ru/spetsialistam/informatsionnye-materialy-k-planu-mz-rf-2023/3-9-aprelya-nedelya-prodvizheniya-zdorovogo-obraza-zhizni/" TargetMode="External"/><Relationship Id="rId26" Type="http://schemas.openxmlformats.org/officeDocument/2006/relationships/hyperlink" Target="https://profilaktika.tomsk.ru/spetsialistam/informatsionnye-materialy-k-planu-mz-rf-2023/29-maya-4-iyunya-nedelya-otkaza-ot-tabaka" TargetMode="External"/><Relationship Id="rId39" Type="http://schemas.openxmlformats.org/officeDocument/2006/relationships/hyperlink" Target="https://profilaktika.tomsk.ru/spetsialistam/informatsionnye-materialy-k-planu-mz-rf-2023/28-avgusta-3-sentyabrya-nedelya-prodvizheniya-zdorovogo-obraza-zhizni-sredi-detey" TargetMode="External"/><Relationship Id="rId21" Type="http://schemas.openxmlformats.org/officeDocument/2006/relationships/hyperlink" Target="https://profilaktika.tomsk.ru/spetsialistam/informatsionnye-materialy-k-planu-mz-rf-2023/24-30-aprelya-nedelya-populyarizatsii-luchshikh-praktik-ukrepleniya-zdorovya-na-rabochikh-mestakh/" TargetMode="External"/><Relationship Id="rId34" Type="http://schemas.openxmlformats.org/officeDocument/2006/relationships/hyperlink" Target="https://profilaktika.tomsk.ru/spetsialistam/informatsionnye-materialy-k-planu-mz-rf-2023/24-30-iyulya-nedelya-profilaktiki-zabolevaniy-pecheni/" TargetMode="External"/><Relationship Id="rId42" Type="http://schemas.openxmlformats.org/officeDocument/2006/relationships/hyperlink" Target="https://profilaktika.tomsk.ru/spetsialistam/informatsionnye-materialy-k-planu-mz-rf-2023/18-24-sentyabrya-nedelya-populyarizatsii-zdorovogo-stareniya/" TargetMode="External"/><Relationship Id="rId47" Type="http://schemas.openxmlformats.org/officeDocument/2006/relationships/hyperlink" Target="https://profilaktika.tomsk.ru/spetsialistam/informatsionnye-materialy-k-planu-mz-rf-2023/23-29-oktyabrya-nedelya-borby-s-insultom" TargetMode="External"/><Relationship Id="rId50" Type="http://schemas.openxmlformats.org/officeDocument/2006/relationships/hyperlink" Target="https://profilaktika.tomsk.ru/spetsialistam/informatsionnye-materialy-k-planu-mz-rf-2023/13-19-noyabrya-nedelya-borby-s-diabetom/" TargetMode="External"/><Relationship Id="rId55" Type="http://schemas.openxmlformats.org/officeDocument/2006/relationships/hyperlink" Target="https://profilaktika.tomsk.ru/spetsialistam/informatsionnye-materialy-k-planu-mz-rf-2023/18-24-dekabrya-nedelya-populyarizatsii-zdorovogo-pitaniya/index.php" TargetMode="External"/><Relationship Id="rId7" Type="http://schemas.openxmlformats.org/officeDocument/2006/relationships/hyperlink" Target="https://profilaktika.tomsk.ru/spetsialistam/informatsionnye-materialy-k-planu-mz-rf-2023/16-22-yanvarya-nedelya-profilaktiki-neinfektsionnykh-zabolevaniy" TargetMode="External"/><Relationship Id="rId12" Type="http://schemas.openxmlformats.org/officeDocument/2006/relationships/hyperlink" Target="https://profilaktika.tomsk.ru/spetsialistam/informatsionnye-materialy-k-planu-mz-rf-2023/20-26-fevralya-nedelya-otvetstvennogo-otnosheniya-k-reproduktivnomu-zdorovyu-i-zdorovoy-beremennosti" TargetMode="External"/><Relationship Id="rId17" Type="http://schemas.openxmlformats.org/officeDocument/2006/relationships/hyperlink" Target="https://profilaktika.tomsk.ru/spetsialistam/informatsionnye-materialy-k-planu-mz-rf-2023/27-marta-2-aprelya-nedelya-otkaza-ot-vrednykh-privychek" TargetMode="External"/><Relationship Id="rId25" Type="http://schemas.openxmlformats.org/officeDocument/2006/relationships/hyperlink" Target="https://profilaktika.tomsk.ru/spetsialistam/informatsionnye-materialy-k-planu-mz-rf-2023/22-28-maya-nedelya-profilaktiki-zabolevaniy-endokrinnoy-sistemy/" TargetMode="External"/><Relationship Id="rId33" Type="http://schemas.openxmlformats.org/officeDocument/2006/relationships/hyperlink" Target="https://profilaktika.tomsk.ru/spetsialistam/informatsionnye-materialy-k-planu-mz-rf-2023/17-23-iyulya-nedelya-sokhraneniya-zdorovya-golovnogo-mozga" TargetMode="External"/><Relationship Id="rId38" Type="http://schemas.openxmlformats.org/officeDocument/2006/relationships/hyperlink" Target="https://profilaktika.tomsk.ru/spetsialistam/informatsionnye-materialy-k-planu-mz-rf-2023/21-27-avgusta-nedelya-profilaktiki-zabolevaniy-zheludochno-kishechnogo-trakta" TargetMode="External"/><Relationship Id="rId46" Type="http://schemas.openxmlformats.org/officeDocument/2006/relationships/hyperlink" Target="https://profilaktika.tomsk.ru/spetsialistam/informatsionnye-materialy-k-planu-mz-rf-2023/16-22-oktyabrya-nedelya-profilaktiki-osteoporoza-" TargetMode="External"/><Relationship Id="rId2" Type="http://schemas.openxmlformats.org/officeDocument/2006/relationships/styles" Target="styles.xml"/><Relationship Id="rId16" Type="http://schemas.openxmlformats.org/officeDocument/2006/relationships/hyperlink" Target="https://profilaktika.tomsk.ru/spetsialistam/informatsionnye-materialy-k-planu-mz-rf-2023/20-26-marta-nedelya-profilaktiki-infektsionnykh-zabolevaniy" TargetMode="External"/><Relationship Id="rId20" Type="http://schemas.openxmlformats.org/officeDocument/2006/relationships/hyperlink" Target="https://profilaktika.tomsk.ru/spetsialistam/informatsionnye-materialy-k-planu-mz-rf-2023/17-23-aprelya-nedelya-populyarizatsii-donorstva-krovi" TargetMode="External"/><Relationship Id="rId29" Type="http://schemas.openxmlformats.org/officeDocument/2006/relationships/hyperlink" Target="https://profilaktika.tomsk.ru/spetsialistam/informatsionnye-materialy-k-planu-mz-rf-2023/19-25-iyunya-nedelya-informirovaniya-o-vazhnosti-fiz-aktivnosti/19-25-iyunya-nedelya-informirovaniya-o-vazhnosti-fiz-aktivnosti" TargetMode="External"/><Relationship Id="rId41" Type="http://schemas.openxmlformats.org/officeDocument/2006/relationships/hyperlink" Target="https://profilaktika.tomsk.ru/spetsialistam/informatsionnye-materialy-k-planu-mz-rf-2023/11-17-sentyabrya-nedelya-sokrashcheniya-potrebleniya-alkogolya-i-svyazannoy-s-nim-smertnosti-i-zabol/" TargetMode="External"/><Relationship Id="rId54" Type="http://schemas.openxmlformats.org/officeDocument/2006/relationships/hyperlink" Target="https://profilaktika.tomsk.ru/spetsialistam/informatsionnye-materialy-k-planu-mz-rf-2023/11-17-dekabrya-nedelya-otvetstvennogo-otnosheniya-k-zdorovy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rofilaktika.tomsk.ru/spetsialistam/informatsionnye-materialy-k-planu-mz-rf-2023/9-15-yanvarya-nedelya-prodvizheniya-aktivnogo-obraza-zhizni" TargetMode="External"/><Relationship Id="rId11" Type="http://schemas.openxmlformats.org/officeDocument/2006/relationships/hyperlink" Target="https://profilaktika.tomsk.ru/spetsialistam/informatsionnye-materialy-k-planu-mz-rf-2023/13-19-fevralya-nedelya-populyarizatsii-potrebleniya-ovoshchey-i-fruktov" TargetMode="External"/><Relationship Id="rId24" Type="http://schemas.openxmlformats.org/officeDocument/2006/relationships/hyperlink" Target="https://profilaktika.tomsk.ru/spetsialistam/informatsionnye-materialy-k-planu-mz-rf-2023/15-21-maya-nedelya-profilaktiki-povysheniya-arterialnogo-davleniya" TargetMode="External"/><Relationship Id="rId32" Type="http://schemas.openxmlformats.org/officeDocument/2006/relationships/hyperlink" Target="https://profilaktika.tomsk.ru/spetsialistam/informatsionnye-materialy-k-planu-mz-rf-2023/10-16-iyulya-nedelya-napravlennaya-na-snizhenie-smertnosti-ot-vneshnikh-prichin" TargetMode="External"/><Relationship Id="rId37" Type="http://schemas.openxmlformats.org/officeDocument/2006/relationships/hyperlink" Target="https://profilaktika.tomsk.ru/spetsialistam/informatsionnye-materialy-k-planu-mz-rf-2023/14-20-avgusta-nedelya-populyarizatsii-aktivnykh-vidov-sporta/" TargetMode="External"/><Relationship Id="rId40" Type="http://schemas.openxmlformats.org/officeDocument/2006/relationships/hyperlink" Target="https://profilaktika.tomsk.ru/spetsialistam/informatsionnye-materialy-k-planu-mz-rf-2023/4-10-sentyabrya-nedelya-profilaktiki-kozhnykh-zabolevaniy" TargetMode="External"/><Relationship Id="rId45" Type="http://schemas.openxmlformats.org/officeDocument/2006/relationships/hyperlink" Target="https://profilaktika.tomsk.ru/spetsialistam/informatsionnye-materialy-k-planu-mz-rf-2023/9-15-oktyabrya-nedelya-sokhraneniya-psikhicheskogo-zdorovya" TargetMode="External"/><Relationship Id="rId53" Type="http://schemas.openxmlformats.org/officeDocument/2006/relationships/hyperlink" Target="https://profilaktika.tomsk.ru/spetsialistam/informatsionnye-materialy-k-planu-mz-rf-2023/4-10-dekabrya-nedelya-profilaktiki-potrebleniya-nikotinsoderzhashchey-produktsii/" TargetMode="External"/><Relationship Id="rId58" Type="http://schemas.openxmlformats.org/officeDocument/2006/relationships/theme" Target="theme/theme1.xml"/><Relationship Id="rId5" Type="http://schemas.openxmlformats.org/officeDocument/2006/relationships/hyperlink" Target="https://profilaktika.tomsk.ru/spetsialistam/informatsionnye-materialy-k-planu-mz-rf-2023/%D0%9F%D0%9B%D0%90%D0%9D-%D1%80%D0%B5%D0%B3%D0%B8%D0%BE%D0%BD%D0%B0%D0%BB%D1%8C%D0%BD%D1%8B%D1%85-%D1%82%D0%B5%D0%BC%D0%B0%D1%82%D0%B8%D1%87%D0%B5%D1%81%D0%BA%D0%B8%D1%85-%D0%BC%D0%B5%D1%80%D0%BE%D0%BF%D1%80%D0%B8%D1%8F%D1%82%D0%B8%D0%B9-%D0%9C%D0%97-%D0%A0%D0%A4-2023.pdf" TargetMode="External"/><Relationship Id="rId15" Type="http://schemas.openxmlformats.org/officeDocument/2006/relationships/hyperlink" Target="https://profilaktika.tomsk.ru/spetsialistam/informatsionnye-materialy-k-planu-mz-rf-2023/13-19-marta-nedelya-po-borbe-s-zarazheniem-i-rasprostranenie-khronicheskogo-virusnogo-gepatita-s" TargetMode="External"/><Relationship Id="rId23" Type="http://schemas.openxmlformats.org/officeDocument/2006/relationships/hyperlink" Target="https://profilaktika.tomsk.ru/spetsialistam/informatsionnye-materialy-k-planu-mz-rf-2023/8-14-maya-nedelya-profilaktiki-infektsiy-peredayushchikhsya-polovym-putem" TargetMode="External"/><Relationship Id="rId28" Type="http://schemas.openxmlformats.org/officeDocument/2006/relationships/hyperlink" Target="https://profilaktika.tomsk.ru/spetsialistam/informatsionnye-materialy-k-planu-mz-rf-2023/12-18-iyunya-nedelya-otkaza-ot-alkogolya" TargetMode="External"/><Relationship Id="rId36" Type="http://schemas.openxmlformats.org/officeDocument/2006/relationships/hyperlink" Target="https://profilaktika.tomsk.ru/spetsialistam/informatsionnye-materialy-k-planu-mz-rf-2023/7-13-avgusta-nedelya-profilaktiki-serdechno-sosudistykh-zabolevaniy/" TargetMode="External"/><Relationship Id="rId49" Type="http://schemas.openxmlformats.org/officeDocument/2006/relationships/hyperlink" Target="https://profilaktika.tomsk.ru/spetsialistam/informatsionnye-materialy-k-planu-mz-rf-2023/6-12-noyabrya-nedelya-profilaktiki-zabolevaniy-organov-dykhaniya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profilaktika.tomsk.ru/spetsialistam/informatsionnye-materialy-k-planu-mz-rf-2023/6-12-fevralya-nedelya-otvetstvennogo-otnosheniya-k-zdorovyu-polosti-rta" TargetMode="External"/><Relationship Id="rId19" Type="http://schemas.openxmlformats.org/officeDocument/2006/relationships/hyperlink" Target="https://profilaktika.tomsk.ru/spetsialistam/informatsionnye-materialy-k-planu-mz-rf-2023/10-16-aprelya-nedelya-podscheta-kaloriy/" TargetMode="External"/><Relationship Id="rId31" Type="http://schemas.openxmlformats.org/officeDocument/2006/relationships/hyperlink" Target="https://profilaktika.tomsk.ru/spetsialistam/informatsionnye-materialy-k-planu-mz-rf-2023/3-9-iyulya-nedelya-sokhraneniya-immunnoy-sistemy-/" TargetMode="External"/><Relationship Id="rId44" Type="http://schemas.openxmlformats.org/officeDocument/2006/relationships/hyperlink" Target="https://profilaktika.tomsk.ru/spetsialistam/informatsionnye-materialy-k-planu-mz-rf-2023/2-8-oktyabrya-nedelya-borby-s-rakom-molochnoy-zhelezy/" TargetMode="External"/><Relationship Id="rId52" Type="http://schemas.openxmlformats.org/officeDocument/2006/relationships/hyperlink" Target="https://profilaktika.tomsk.ru/spetsialistam/informatsionnye-materialy-k-planu-mz-rf-2023/27-noyabrya-3-dekabrya-nedelya-borby-so-spid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filaktika.tomsk.ru/spetsialistam/informatsionnye-materialy-k-planu-mz-rf-2023/30-yanvarya-5-fevralya-nedelya-profilaktiki-onkologicheskikh-zabolevaniy" TargetMode="External"/><Relationship Id="rId14" Type="http://schemas.openxmlformats.org/officeDocument/2006/relationships/hyperlink" Target="https://profilaktika.tomsk.ru/spetsialistam/informatsionnye-materialy-k-planu-mz-rf-2023/6-12-marta-nedelya-zdorovya-materi-i-rebenka" TargetMode="External"/><Relationship Id="rId22" Type="http://schemas.openxmlformats.org/officeDocument/2006/relationships/hyperlink" Target="https://profilaktika.tomsk.ru/spetsialistam/informatsionnye-materialy-k-planu-mz-rf-2023/1-7-maya-nedelya-sokhraneniya-zdorovya-legkikh/" TargetMode="External"/><Relationship Id="rId27" Type="http://schemas.openxmlformats.org/officeDocument/2006/relationships/hyperlink" Target="https://profilaktika.tomsk.ru/spetsialistam/informatsionnye-materialy-k-planu-mz-rf-2023/5-11-iyunya-nedelya-sokhraneniya-zdorovya-detey" TargetMode="External"/><Relationship Id="rId30" Type="http://schemas.openxmlformats.org/officeDocument/2006/relationships/hyperlink" Target="https://profilaktika.tomsk.ru/spetsialistam/informatsionnye-materialy-k-planu-mz-rf-2023/25-26-iyunya-2-iyulya-nedelya-profilaktiki-raka-legkikh/" TargetMode="External"/><Relationship Id="rId35" Type="http://schemas.openxmlformats.org/officeDocument/2006/relationships/hyperlink" Target="https://profilaktika.tomsk.ru/spetsialistam/informatsionnye-materialy-k-planu-mz-rf-2023/31-iyulya-6-avgusta-nedelya-populyarizatsii-grudnogo-vskarmlivaniya" TargetMode="External"/><Relationship Id="rId43" Type="http://schemas.openxmlformats.org/officeDocument/2006/relationships/hyperlink" Target="https://profilaktika.tomsk.ru/spetsialistam/informatsionnye-materialy-k-planu-mz-rf-2023/25-sentyabrya-1-oktyabrya-nedelya-otvetstvennogo-otnosheniya-k-serdtsu" TargetMode="External"/><Relationship Id="rId48" Type="http://schemas.openxmlformats.org/officeDocument/2006/relationships/hyperlink" Target="https://profilaktika.tomsk.ru/spetsialistam/informatsionnye-materialy-k-planu-mz-rf-2023/30-oktyabrya-5-noyabrya-nedelya-sokhraneniya-dushevnogo-komforta/" TargetMode="External"/><Relationship Id="rId56" Type="http://schemas.openxmlformats.org/officeDocument/2006/relationships/hyperlink" Target="https://profilaktika.tomsk.ru/spetsialistam/informatsionnye-materialy-k-planu-mz-rf-2023/25-dekabrya-7-yanvarya-nedelya-profilaktiki-zloupotrebleniya-alkogolem-v-novogodnie-prazdniki" TargetMode="External"/><Relationship Id="rId8" Type="http://schemas.openxmlformats.org/officeDocument/2006/relationships/hyperlink" Target="https://profilaktika.tomsk.ru/spetsialistam/informatsionnye-materialy-k-planu-mz-rf-2023/23-29-yanvarya-nedelya-informirovannosti-o-vazhnosti-dispanserizatsii-i-profosmotrov" TargetMode="External"/><Relationship Id="rId51" Type="http://schemas.openxmlformats.org/officeDocument/2006/relationships/hyperlink" Target="https://profilaktika.tomsk.ru/spetsialistam/informatsionnye-materialy-k-planu-mz-rf-2023/20-26-noyabrya-nedelya-borby-s-antimikrobnoy-rezistentnostyu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2222</Words>
  <Characters>12667</Characters>
  <Application>Microsoft Office Word</Application>
  <DocSecurity>0</DocSecurity>
  <Lines>105</Lines>
  <Paragraphs>29</Paragraphs>
  <ScaleCrop>false</ScaleCrop>
  <Company/>
  <LinksUpToDate>false</LinksUpToDate>
  <CharactersWithSpaces>14860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2023-06-03T03:32:00Z</dcterms:created>
  <dcterms:modified xsi:type="dcterms:W3CDTF">2023-06-03T03:33:00Z</dcterms:modified>
</cp:coreProperties>
</file>