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30" w:rsidRPr="009A7C30" w:rsidRDefault="009A7C30" w:rsidP="009A7C3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A7C30">
        <w:rPr>
          <w:rFonts w:ascii="Times New Roman" w:hAnsi="Times New Roman" w:cs="Times New Roman"/>
          <w:b/>
          <w:sz w:val="24"/>
          <w:szCs w:val="24"/>
          <w:lang w:eastAsia="ru-RU"/>
        </w:rPr>
        <w:t>ПАМЯТКА–ЛИСТОВКА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ДЛЯ РОДИТЕЛЕЙ</w:t>
      </w:r>
    </w:p>
    <w:p w:rsidR="009A7C30" w:rsidRPr="009A7C30" w:rsidRDefault="009A7C30" w:rsidP="009A7C3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A7C30">
        <w:rPr>
          <w:rFonts w:ascii="Times New Roman" w:hAnsi="Times New Roman" w:cs="Times New Roman"/>
          <w:b/>
          <w:sz w:val="24"/>
          <w:szCs w:val="24"/>
          <w:lang w:eastAsia="ru-RU"/>
        </w:rPr>
        <w:t>Шалость опасна, ребята, с огнем – огонь может сжечь и квартиру, и дом!</w:t>
      </w:r>
    </w:p>
    <w:p w:rsidR="009A7C30" w:rsidRPr="009A7C30" w:rsidRDefault="009A7C30" w:rsidP="009A7C3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A7C30">
        <w:rPr>
          <w:rFonts w:ascii="Times New Roman" w:hAnsi="Times New Roman" w:cs="Times New Roman"/>
          <w:sz w:val="24"/>
          <w:szCs w:val="24"/>
          <w:lang w:eastAsia="ru-RU"/>
        </w:rPr>
        <w:tab/>
        <w:t>Шалость детей с огнем – довольно распространенная причина пожара. Ребенок, оставшись без присмотра, может взять спички и, подражая взрослым, поджечь бумагу, включить в розетку электрический нагревательный прибор или даже устроить костер. Виноваты в этом, конечно, родители, которые оставляют одних детей в квартире, не прячут от них спички, не контролируют поведение детей, не следят за их играми, а иногда, потакая детским капризам, разрешают играть со спичками, поручают разжигать или присматривать за горящими конфорками газовой плиты, топящимися печами, работающими электробытовыми приборами.</w:t>
      </w:r>
    </w:p>
    <w:p w:rsidR="009A7C30" w:rsidRPr="009A7C30" w:rsidRDefault="009A7C30" w:rsidP="009A7C3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A7C30">
        <w:rPr>
          <w:rFonts w:ascii="Times New Roman" w:hAnsi="Times New Roman" w:cs="Times New Roman"/>
          <w:sz w:val="24"/>
          <w:szCs w:val="24"/>
          <w:lang w:eastAsia="ru-RU"/>
        </w:rPr>
        <w:tab/>
        <w:t>Особенно опасны игры детей с огнем в местах, скрытых от глаз взрослых: на стройках, чердаках, в подвалах. При этом, как правило, сами виновники при виде пламени, вышедшего из-под контроля, теряются, получают тяжелейшие травмы, а иногда и гибнут.</w:t>
      </w:r>
    </w:p>
    <w:p w:rsidR="009A7C30" w:rsidRPr="009A7C30" w:rsidRDefault="009A7C30" w:rsidP="009A7C3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A7C3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Между тем подобных трагедий можно избежать. Необходимо постоянно разъяснять ребенку опасность игр с огнем, хранить спички или иные зажигательные принадлежности, а также особо опасные в пожарном отношении изделия, предметы и материалы вне досягаемости детей и по возможности не оставлять детей надолго без присмотра. Ведь обучение - это привитие элементарных навыков осторожного обращения с огнем и умение правильно действовать в случае возникновения пожара. Соблюдение этих правил должно стать для детей таким же обязательным и естественным, как соблюдение </w:t>
      </w:r>
      <w:proofErr w:type="spellStart"/>
      <w:r w:rsidRPr="009A7C30">
        <w:rPr>
          <w:rFonts w:ascii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9A7C30">
        <w:rPr>
          <w:rFonts w:ascii="Times New Roman" w:hAnsi="Times New Roman" w:cs="Times New Roman"/>
          <w:sz w:val="24"/>
          <w:szCs w:val="24"/>
          <w:lang w:eastAsia="ru-RU"/>
        </w:rPr>
        <w:t xml:space="preserve"> – 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</w:t>
      </w:r>
    </w:p>
    <w:p w:rsidR="009A7C30" w:rsidRPr="009A7C30" w:rsidRDefault="009A7C30" w:rsidP="009A7C3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A7C30">
        <w:rPr>
          <w:rFonts w:ascii="Times New Roman" w:hAnsi="Times New Roman" w:cs="Times New Roman"/>
          <w:sz w:val="24"/>
          <w:szCs w:val="24"/>
          <w:lang w:eastAsia="ru-RU"/>
        </w:rPr>
        <w:tab/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p w:rsidR="009A7C30" w:rsidRPr="009A7C30" w:rsidRDefault="009A7C30" w:rsidP="009A7C30">
      <w:pPr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7C3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Родители, помните</w:t>
      </w:r>
      <w:r w:rsidRPr="009A7C30">
        <w:rPr>
          <w:rFonts w:ascii="Times New Roman" w:hAnsi="Times New Roman" w:cs="Times New Roman"/>
          <w:b/>
          <w:sz w:val="24"/>
          <w:szCs w:val="24"/>
          <w:lang w:eastAsia="ru-RU"/>
        </w:rPr>
        <w:t>: </w:t>
      </w:r>
      <w:r w:rsidRPr="009A7C3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огонь–опасная игрушка для детей!</w:t>
      </w:r>
    </w:p>
    <w:p w:rsidR="009A7C30" w:rsidRPr="009A7C30" w:rsidRDefault="009A7C30" w:rsidP="009A7C3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A7C30">
        <w:rPr>
          <w:rFonts w:ascii="Times New Roman" w:hAnsi="Times New Roman" w:cs="Times New Roman"/>
          <w:sz w:val="24"/>
          <w:szCs w:val="24"/>
          <w:lang w:eastAsia="ru-RU"/>
        </w:rPr>
        <w:t>Обрести уверенность или постоянный страх за детей зависит от Вас.</w:t>
      </w:r>
    </w:p>
    <w:p w:rsidR="009A7C30" w:rsidRPr="009A7C30" w:rsidRDefault="009A7C30" w:rsidP="009A7C30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A7C30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возникновения пожара немедленно звоните в </w:t>
      </w:r>
      <w:proofErr w:type="spellStart"/>
      <w:r w:rsidRPr="009A7C30">
        <w:rPr>
          <w:rFonts w:ascii="Times New Roman" w:hAnsi="Times New Roman" w:cs="Times New Roman"/>
          <w:sz w:val="24"/>
          <w:szCs w:val="24"/>
          <w:lang w:eastAsia="ru-RU"/>
        </w:rPr>
        <w:t>пожарно</w:t>
      </w:r>
      <w:proofErr w:type="spellEnd"/>
      <w:r w:rsidRPr="009A7C30">
        <w:rPr>
          <w:rFonts w:ascii="Times New Roman" w:hAnsi="Times New Roman" w:cs="Times New Roman"/>
          <w:sz w:val="24"/>
          <w:szCs w:val="24"/>
          <w:lang w:eastAsia="ru-RU"/>
        </w:rPr>
        <w:t xml:space="preserve"> – спасательную службу по телефону </w:t>
      </w:r>
      <w:r w:rsidRPr="009A7C30">
        <w:rPr>
          <w:rFonts w:ascii="Times New Roman" w:hAnsi="Times New Roman" w:cs="Times New Roman"/>
          <w:b/>
          <w:sz w:val="24"/>
          <w:szCs w:val="24"/>
          <w:lang w:eastAsia="ru-RU"/>
        </w:rPr>
        <w:t>«101» или «112»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0B536D" w:rsidRPr="009A7C30" w:rsidRDefault="000B536D" w:rsidP="009A7C3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B536D" w:rsidRPr="009A7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C30"/>
    <w:rsid w:val="000B536D"/>
    <w:rsid w:val="009A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FB5A"/>
  <w15:chartTrackingRefBased/>
  <w15:docId w15:val="{E5D71CF2-2C5B-4DDF-82E5-11C61B0C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2022-03-23T07:35:00Z</dcterms:created>
  <dcterms:modified xsi:type="dcterms:W3CDTF">2022-03-23T07:45:00Z</dcterms:modified>
</cp:coreProperties>
</file>